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ED" w:rsidRPr="00024E5C" w:rsidRDefault="00E22EED" w:rsidP="00024E5C">
      <w:pPr>
        <w:spacing w:line="360" w:lineRule="auto"/>
        <w:jc w:val="center"/>
        <w:rPr>
          <w:rFonts w:cstheme="minorHAnsi"/>
          <w:sz w:val="24"/>
          <w:szCs w:val="24"/>
          <w:u w:val="single"/>
        </w:rPr>
      </w:pPr>
      <w:r w:rsidRPr="00024E5C">
        <w:rPr>
          <w:rFonts w:cstheme="minorHAnsi"/>
          <w:sz w:val="24"/>
          <w:szCs w:val="24"/>
          <w:u w:val="single"/>
        </w:rPr>
        <w:t>Kea Preschool</w:t>
      </w:r>
    </w:p>
    <w:p w:rsidR="006528EF" w:rsidRPr="00024E5C" w:rsidRDefault="006528EF" w:rsidP="00024E5C">
      <w:pPr>
        <w:spacing w:line="360" w:lineRule="auto"/>
        <w:jc w:val="center"/>
        <w:rPr>
          <w:rFonts w:cstheme="minorHAnsi"/>
          <w:color w:val="4472C4" w:themeColor="accent1"/>
          <w:sz w:val="24"/>
          <w:szCs w:val="24"/>
          <w:u w:val="single"/>
        </w:rPr>
      </w:pPr>
      <w:r w:rsidRPr="00024E5C">
        <w:rPr>
          <w:rFonts w:cstheme="minorHAnsi"/>
          <w:color w:val="4472C4" w:themeColor="accent1"/>
          <w:sz w:val="24"/>
          <w:szCs w:val="24"/>
          <w:u w:val="single"/>
        </w:rPr>
        <w:t>COVID Outbreak Management Plan</w:t>
      </w:r>
    </w:p>
    <w:p w:rsidR="006528EF" w:rsidRPr="00024E5C" w:rsidRDefault="006528EF" w:rsidP="00024E5C">
      <w:pPr>
        <w:spacing w:line="360" w:lineRule="auto"/>
        <w:rPr>
          <w:rFonts w:cstheme="minorHAnsi"/>
          <w:sz w:val="24"/>
          <w:szCs w:val="24"/>
        </w:rPr>
      </w:pPr>
      <w:r w:rsidRPr="00024E5C">
        <w:rPr>
          <w:rFonts w:cstheme="minorHAnsi"/>
          <w:sz w:val="24"/>
          <w:szCs w:val="24"/>
        </w:rPr>
        <w:t>Introduction The Government has made it a National priority that education and childcare settings should continue to operate as normally as possible during the COVID-19 pandemic. The DfE’s published COVID Contingency Framework states that s</w:t>
      </w:r>
      <w:r w:rsidR="00E22EED" w:rsidRPr="00024E5C">
        <w:rPr>
          <w:rFonts w:cstheme="minorHAnsi"/>
          <w:sz w:val="24"/>
          <w:szCs w:val="24"/>
        </w:rPr>
        <w:t>ettings</w:t>
      </w:r>
      <w:r w:rsidRPr="00024E5C">
        <w:rPr>
          <w:rFonts w:cstheme="minorHAnsi"/>
          <w:sz w:val="24"/>
          <w:szCs w:val="24"/>
        </w:rPr>
        <w:t xml:space="preserve"> should have an “outbreak management plan”, outlining how they would operate if any of the measures described in the guidance were recommended for their setting or area.</w:t>
      </w:r>
    </w:p>
    <w:p w:rsidR="006528EF" w:rsidRPr="00024E5C" w:rsidRDefault="006528EF" w:rsidP="00024E5C">
      <w:pPr>
        <w:spacing w:line="360" w:lineRule="auto"/>
        <w:rPr>
          <w:rFonts w:cstheme="minorHAnsi"/>
          <w:sz w:val="24"/>
          <w:szCs w:val="24"/>
        </w:rPr>
      </w:pPr>
      <w:r w:rsidRPr="00024E5C">
        <w:rPr>
          <w:rFonts w:cstheme="minorHAnsi"/>
          <w:sz w:val="24"/>
          <w:szCs w:val="24"/>
        </w:rPr>
        <w:t xml:space="preserve">Measures affecting education and childcare may be necessary in some circumstances, for example: </w:t>
      </w:r>
    </w:p>
    <w:p w:rsidR="006528EF" w:rsidRPr="00024E5C" w:rsidRDefault="006528EF" w:rsidP="00024E5C">
      <w:pPr>
        <w:spacing w:line="360" w:lineRule="auto"/>
        <w:rPr>
          <w:rFonts w:cstheme="minorHAnsi"/>
          <w:sz w:val="24"/>
          <w:szCs w:val="24"/>
        </w:rPr>
      </w:pPr>
      <w:r w:rsidRPr="00024E5C">
        <w:rPr>
          <w:rFonts w:cstheme="minorHAnsi"/>
          <w:sz w:val="24"/>
          <w:szCs w:val="24"/>
        </w:rPr>
        <w:t xml:space="preserve">• </w:t>
      </w:r>
      <w:r w:rsidR="00BF4AF0" w:rsidRPr="00024E5C">
        <w:rPr>
          <w:rFonts w:cstheme="minorHAnsi"/>
          <w:sz w:val="24"/>
          <w:szCs w:val="24"/>
        </w:rPr>
        <w:t>To</w:t>
      </w:r>
      <w:r w:rsidRPr="00024E5C">
        <w:rPr>
          <w:rFonts w:cstheme="minorHAnsi"/>
          <w:sz w:val="24"/>
          <w:szCs w:val="24"/>
        </w:rPr>
        <w:t xml:space="preserve"> help manage a COVID-19 outbreak within a setting </w:t>
      </w:r>
    </w:p>
    <w:p w:rsidR="006528EF" w:rsidRPr="00024E5C" w:rsidRDefault="006528EF" w:rsidP="00024E5C">
      <w:pPr>
        <w:spacing w:line="360" w:lineRule="auto"/>
        <w:rPr>
          <w:rFonts w:cstheme="minorHAnsi"/>
          <w:sz w:val="24"/>
          <w:szCs w:val="24"/>
        </w:rPr>
      </w:pPr>
      <w:r w:rsidRPr="00024E5C">
        <w:rPr>
          <w:rFonts w:cstheme="minorHAnsi"/>
          <w:sz w:val="24"/>
          <w:szCs w:val="24"/>
        </w:rPr>
        <w:t xml:space="preserve">• </w:t>
      </w:r>
      <w:r w:rsidR="00BF4AF0" w:rsidRPr="00024E5C">
        <w:rPr>
          <w:rFonts w:cstheme="minorHAnsi"/>
          <w:sz w:val="24"/>
          <w:szCs w:val="24"/>
        </w:rPr>
        <w:t>If</w:t>
      </w:r>
      <w:r w:rsidRPr="00024E5C">
        <w:rPr>
          <w:rFonts w:cstheme="minorHAnsi"/>
          <w:sz w:val="24"/>
          <w:szCs w:val="24"/>
        </w:rPr>
        <w:t xml:space="preserve"> there is extremely high prevalence of COVID-19 in the community and other measures have failed to reduce transmission </w:t>
      </w:r>
    </w:p>
    <w:p w:rsidR="006528EF" w:rsidRPr="00024E5C" w:rsidRDefault="006528EF" w:rsidP="00024E5C">
      <w:pPr>
        <w:spacing w:line="360" w:lineRule="auto"/>
        <w:rPr>
          <w:rFonts w:cstheme="minorHAnsi"/>
          <w:sz w:val="24"/>
          <w:szCs w:val="24"/>
        </w:rPr>
      </w:pPr>
      <w:r w:rsidRPr="00024E5C">
        <w:rPr>
          <w:rFonts w:cstheme="minorHAnsi"/>
          <w:sz w:val="24"/>
          <w:szCs w:val="24"/>
        </w:rPr>
        <w:t xml:space="preserve">• as part of a package of measures responding to a Variant of Concern (VoC) In these cases, the Guidance also states that councils, directors of public health and Public Health England health protection teams can recommend certain measures for individual schools or clusters of settings. </w:t>
      </w:r>
    </w:p>
    <w:p w:rsidR="006528EF" w:rsidRPr="00024E5C" w:rsidRDefault="006528EF" w:rsidP="00024E5C">
      <w:pPr>
        <w:spacing w:line="360" w:lineRule="auto"/>
        <w:rPr>
          <w:rFonts w:cstheme="minorHAnsi"/>
          <w:sz w:val="24"/>
          <w:szCs w:val="24"/>
        </w:rPr>
      </w:pPr>
      <w:r w:rsidRPr="00024E5C">
        <w:rPr>
          <w:rFonts w:cstheme="minorHAnsi"/>
          <w:sz w:val="24"/>
          <w:szCs w:val="24"/>
        </w:rPr>
        <w:t xml:space="preserve">If there is a need to address more widespread issues across an area, “ministers will take decisions on an area-by-area basis”. This plan should be read alongside the latest guidance for education settings operating during COVID (these documents change frequently so the reader should check they have the most up to date guidance). </w:t>
      </w:r>
    </w:p>
    <w:p w:rsidR="006528EF" w:rsidRPr="00024E5C" w:rsidRDefault="006528EF" w:rsidP="00024E5C">
      <w:pPr>
        <w:spacing w:line="360" w:lineRule="auto"/>
        <w:rPr>
          <w:rFonts w:cstheme="minorHAnsi"/>
          <w:sz w:val="24"/>
          <w:szCs w:val="24"/>
        </w:rPr>
      </w:pPr>
      <w:r w:rsidRPr="00024E5C">
        <w:rPr>
          <w:rFonts w:cstheme="minorHAnsi"/>
          <w:sz w:val="24"/>
          <w:szCs w:val="24"/>
        </w:rPr>
        <w:t xml:space="preserve">• </w:t>
      </w:r>
      <w:r w:rsidR="00BF4AF0" w:rsidRPr="00024E5C">
        <w:rPr>
          <w:rFonts w:cstheme="minorHAnsi"/>
          <w:sz w:val="24"/>
          <w:szCs w:val="24"/>
        </w:rPr>
        <w:t>Actions</w:t>
      </w:r>
      <w:r w:rsidRPr="00024E5C">
        <w:rPr>
          <w:rFonts w:cstheme="minorHAnsi"/>
          <w:sz w:val="24"/>
          <w:szCs w:val="24"/>
        </w:rPr>
        <w:t xml:space="preserve"> for early years and childcare providers during the COVID-19 outbreak </w:t>
      </w:r>
    </w:p>
    <w:p w:rsidR="006528EF" w:rsidRPr="00024E5C" w:rsidRDefault="00AC39A7" w:rsidP="00024E5C">
      <w:pPr>
        <w:spacing w:line="360" w:lineRule="auto"/>
        <w:rPr>
          <w:rFonts w:cstheme="minorHAnsi"/>
          <w:sz w:val="24"/>
          <w:szCs w:val="24"/>
        </w:rPr>
      </w:pPr>
      <w:hyperlink r:id="rId7" w:history="1">
        <w:r w:rsidR="006528EF" w:rsidRPr="00024E5C">
          <w:rPr>
            <w:rStyle w:val="Hyperlink"/>
            <w:rFonts w:cstheme="minorHAnsi"/>
            <w:sz w:val="24"/>
            <w:szCs w:val="24"/>
          </w:rPr>
          <w:t>Actions for early years and childcare providers during the coronavirus (COVID-19) outbreak - GOV.UK (www.gov.uk)</w:t>
        </w:r>
      </w:hyperlink>
    </w:p>
    <w:p w:rsidR="006528EF" w:rsidRPr="00024E5C" w:rsidRDefault="006528EF" w:rsidP="00024E5C">
      <w:pPr>
        <w:spacing w:line="360" w:lineRule="auto"/>
        <w:rPr>
          <w:rFonts w:cstheme="minorHAnsi"/>
          <w:sz w:val="24"/>
          <w:szCs w:val="24"/>
        </w:rPr>
      </w:pPr>
      <w:r w:rsidRPr="00024E5C">
        <w:rPr>
          <w:rFonts w:cstheme="minorHAnsi"/>
          <w:sz w:val="24"/>
          <w:szCs w:val="24"/>
        </w:rPr>
        <w:t xml:space="preserve">• </w:t>
      </w:r>
      <w:r w:rsidR="00BF4AF0" w:rsidRPr="00024E5C">
        <w:rPr>
          <w:rFonts w:cstheme="minorHAnsi"/>
          <w:sz w:val="24"/>
          <w:szCs w:val="24"/>
        </w:rPr>
        <w:t>Protective</w:t>
      </w:r>
      <w:r w:rsidRPr="00024E5C">
        <w:rPr>
          <w:rFonts w:cstheme="minorHAnsi"/>
          <w:sz w:val="24"/>
          <w:szCs w:val="24"/>
        </w:rPr>
        <w:t xml:space="preserve"> measures for holiday and after-school clubs, and other out-of-school settings during the COVID-19 pandemic </w:t>
      </w:r>
    </w:p>
    <w:p w:rsidR="006528EF" w:rsidRPr="00024E5C" w:rsidRDefault="00AC39A7" w:rsidP="00024E5C">
      <w:pPr>
        <w:spacing w:line="360" w:lineRule="auto"/>
        <w:rPr>
          <w:rFonts w:cstheme="minorHAnsi"/>
          <w:sz w:val="24"/>
          <w:szCs w:val="24"/>
        </w:rPr>
      </w:pPr>
      <w:hyperlink r:id="rId8" w:history="1">
        <w:r w:rsidR="006528EF" w:rsidRPr="00024E5C">
          <w:rPr>
            <w:rStyle w:val="Hyperlink"/>
            <w:rFonts w:cstheme="minorHAnsi"/>
            <w:sz w:val="24"/>
            <w:szCs w:val="24"/>
          </w:rPr>
          <w:t>COVID-19: Actions for out-of-school settings - GOV.UK (www.gov.uk)</w:t>
        </w:r>
      </w:hyperlink>
    </w:p>
    <w:p w:rsidR="004541A5" w:rsidRDefault="004541A5" w:rsidP="00024E5C">
      <w:pPr>
        <w:spacing w:line="360" w:lineRule="auto"/>
        <w:rPr>
          <w:rFonts w:cstheme="minorHAnsi"/>
          <w:color w:val="70AD47" w:themeColor="accent6"/>
          <w:sz w:val="24"/>
          <w:szCs w:val="24"/>
        </w:rPr>
      </w:pPr>
    </w:p>
    <w:p w:rsidR="006528EF" w:rsidRPr="00024E5C" w:rsidRDefault="006528EF" w:rsidP="00024E5C">
      <w:pPr>
        <w:spacing w:line="360" w:lineRule="auto"/>
        <w:rPr>
          <w:rFonts w:cstheme="minorHAnsi"/>
          <w:color w:val="70AD47" w:themeColor="accent6"/>
          <w:sz w:val="24"/>
          <w:szCs w:val="24"/>
        </w:rPr>
      </w:pPr>
      <w:r w:rsidRPr="00024E5C">
        <w:rPr>
          <w:rFonts w:cstheme="minorHAnsi"/>
          <w:color w:val="70AD47" w:themeColor="accent6"/>
          <w:sz w:val="24"/>
          <w:szCs w:val="24"/>
        </w:rPr>
        <w:lastRenderedPageBreak/>
        <w:t>Scenario 1 – Single Confirmed COVID Case at Kea Preschool</w:t>
      </w:r>
    </w:p>
    <w:p w:rsidR="006528EF" w:rsidRPr="00024E5C" w:rsidRDefault="006528EF" w:rsidP="00024E5C">
      <w:pPr>
        <w:spacing w:line="360" w:lineRule="auto"/>
        <w:rPr>
          <w:rFonts w:cstheme="minorHAnsi"/>
          <w:sz w:val="24"/>
          <w:szCs w:val="24"/>
        </w:rPr>
      </w:pPr>
      <w:r w:rsidRPr="00024E5C">
        <w:rPr>
          <w:rFonts w:cstheme="minorHAnsi"/>
          <w:sz w:val="24"/>
          <w:szCs w:val="24"/>
        </w:rPr>
        <w:t xml:space="preserve">If there is one case identified in the preschool the following steps will be taken in line with the latest guidance: </w:t>
      </w:r>
    </w:p>
    <w:p w:rsidR="006528EF" w:rsidRPr="00024E5C" w:rsidRDefault="006528EF" w:rsidP="00024E5C">
      <w:pPr>
        <w:spacing w:line="360" w:lineRule="auto"/>
        <w:rPr>
          <w:rFonts w:cstheme="minorHAnsi"/>
          <w:sz w:val="24"/>
          <w:szCs w:val="24"/>
        </w:rPr>
      </w:pPr>
      <w:r w:rsidRPr="00024E5C">
        <w:rPr>
          <w:rFonts w:cstheme="minorHAnsi"/>
          <w:sz w:val="24"/>
          <w:szCs w:val="24"/>
        </w:rPr>
        <w:t>• The staff will liaise with Public Health passing on the relevant information</w:t>
      </w:r>
    </w:p>
    <w:p w:rsidR="006528EF" w:rsidRPr="00024E5C" w:rsidRDefault="006528EF" w:rsidP="00024E5C">
      <w:pPr>
        <w:spacing w:line="360" w:lineRule="auto"/>
        <w:rPr>
          <w:rFonts w:cstheme="minorHAnsi"/>
          <w:sz w:val="24"/>
          <w:szCs w:val="24"/>
        </w:rPr>
      </w:pPr>
      <w:r w:rsidRPr="00024E5C">
        <w:rPr>
          <w:rFonts w:cstheme="minorHAnsi"/>
          <w:sz w:val="24"/>
          <w:szCs w:val="24"/>
        </w:rPr>
        <w:t xml:space="preserve">•Staff will follow their Local Authority reporting guidance </w:t>
      </w:r>
    </w:p>
    <w:p w:rsidR="004541A5" w:rsidRDefault="006528EF" w:rsidP="00024E5C">
      <w:pPr>
        <w:spacing w:line="360" w:lineRule="auto"/>
        <w:rPr>
          <w:rFonts w:cstheme="minorHAnsi"/>
          <w:sz w:val="24"/>
          <w:szCs w:val="24"/>
        </w:rPr>
      </w:pPr>
      <w:r w:rsidRPr="00024E5C">
        <w:rPr>
          <w:rFonts w:cstheme="minorHAnsi"/>
          <w:sz w:val="24"/>
          <w:szCs w:val="24"/>
        </w:rPr>
        <w:t>• Those in close contact will be a</w:t>
      </w:r>
      <w:r w:rsidR="004541A5">
        <w:rPr>
          <w:rFonts w:cstheme="minorHAnsi"/>
          <w:sz w:val="24"/>
          <w:szCs w:val="24"/>
        </w:rPr>
        <w:t>dvised</w:t>
      </w:r>
      <w:r w:rsidRPr="00024E5C">
        <w:rPr>
          <w:rFonts w:cstheme="minorHAnsi"/>
          <w:sz w:val="24"/>
          <w:szCs w:val="24"/>
        </w:rPr>
        <w:t xml:space="preserve"> to</w:t>
      </w:r>
      <w:r w:rsidR="004541A5">
        <w:rPr>
          <w:rFonts w:cstheme="minorHAnsi"/>
          <w:sz w:val="24"/>
          <w:szCs w:val="24"/>
        </w:rPr>
        <w:t xml:space="preserve"> take a PCR test before returning to the preschool. </w:t>
      </w:r>
    </w:p>
    <w:p w:rsidR="00333C75" w:rsidRPr="004541A5" w:rsidRDefault="004541A5" w:rsidP="004541A5">
      <w:pPr>
        <w:pStyle w:val="ListParagraph"/>
        <w:numPr>
          <w:ilvl w:val="0"/>
          <w:numId w:val="3"/>
        </w:numPr>
        <w:spacing w:line="360" w:lineRule="auto"/>
        <w:rPr>
          <w:rFonts w:cstheme="minorHAnsi"/>
          <w:sz w:val="24"/>
          <w:szCs w:val="24"/>
        </w:rPr>
      </w:pPr>
      <w:r>
        <w:rPr>
          <w:rFonts w:cstheme="minorHAnsi"/>
          <w:sz w:val="24"/>
          <w:szCs w:val="24"/>
        </w:rPr>
        <w:t>If the case is suspected or confirmed of the Omicron variant, the close contact need to self isolate for 10 days and take daily Lateral</w:t>
      </w:r>
      <w:r w:rsidR="004171FA" w:rsidRPr="004541A5">
        <w:rPr>
          <w:rFonts w:cstheme="minorHAnsi"/>
          <w:sz w:val="24"/>
          <w:szCs w:val="24"/>
        </w:rPr>
        <w:t xml:space="preserve"> Flow test</w:t>
      </w:r>
      <w:r>
        <w:rPr>
          <w:rFonts w:cstheme="minorHAnsi"/>
          <w:sz w:val="24"/>
          <w:szCs w:val="24"/>
        </w:rPr>
        <w:t>s</w:t>
      </w:r>
      <w:r w:rsidR="006528EF" w:rsidRPr="004541A5">
        <w:rPr>
          <w:rFonts w:cstheme="minorHAnsi"/>
          <w:sz w:val="24"/>
          <w:szCs w:val="24"/>
        </w:rPr>
        <w:t>.</w:t>
      </w:r>
    </w:p>
    <w:p w:rsidR="006528EF" w:rsidRPr="00024E5C" w:rsidRDefault="00333C75" w:rsidP="00024E5C">
      <w:pPr>
        <w:spacing w:line="360" w:lineRule="auto"/>
        <w:rPr>
          <w:rFonts w:cstheme="minorHAnsi"/>
          <w:sz w:val="24"/>
          <w:szCs w:val="24"/>
        </w:rPr>
      </w:pPr>
      <w:r w:rsidRPr="00024E5C">
        <w:rPr>
          <w:rFonts w:cstheme="minorHAnsi"/>
          <w:sz w:val="24"/>
          <w:szCs w:val="24"/>
        </w:rPr>
        <w:t>From 19</w:t>
      </w:r>
      <w:r w:rsidRPr="00024E5C">
        <w:rPr>
          <w:rFonts w:cstheme="minorHAnsi"/>
          <w:sz w:val="24"/>
          <w:szCs w:val="24"/>
          <w:vertAlign w:val="superscript"/>
        </w:rPr>
        <w:t>th</w:t>
      </w:r>
      <w:r w:rsidRPr="00024E5C">
        <w:rPr>
          <w:rFonts w:cstheme="minorHAnsi"/>
          <w:sz w:val="24"/>
          <w:szCs w:val="24"/>
        </w:rPr>
        <w:t xml:space="preserve"> July settings</w:t>
      </w:r>
      <w:r w:rsidR="009E3C32" w:rsidRPr="00024E5C">
        <w:rPr>
          <w:rFonts w:cstheme="minorHAnsi"/>
          <w:sz w:val="24"/>
          <w:szCs w:val="24"/>
        </w:rPr>
        <w:t xml:space="preserve"> no longer </w:t>
      </w:r>
      <w:r w:rsidR="004171FA" w:rsidRPr="00024E5C">
        <w:rPr>
          <w:rFonts w:cstheme="minorHAnsi"/>
          <w:sz w:val="24"/>
          <w:szCs w:val="24"/>
        </w:rPr>
        <w:t>were e</w:t>
      </w:r>
      <w:r w:rsidR="009E3C32" w:rsidRPr="00024E5C">
        <w:rPr>
          <w:rFonts w:cstheme="minorHAnsi"/>
          <w:sz w:val="24"/>
          <w:szCs w:val="24"/>
        </w:rPr>
        <w:t xml:space="preserve">xpected to undergo contract tracing. NHS Track and Trace will work </w:t>
      </w:r>
      <w:r w:rsidR="00722717" w:rsidRPr="00024E5C">
        <w:rPr>
          <w:rFonts w:cstheme="minorHAnsi"/>
          <w:sz w:val="24"/>
          <w:szCs w:val="24"/>
        </w:rPr>
        <w:t>with the positive case to identify close contacts</w:t>
      </w:r>
      <w:r w:rsidR="0068277F" w:rsidRPr="00024E5C">
        <w:rPr>
          <w:rFonts w:cstheme="minorHAnsi"/>
          <w:sz w:val="24"/>
          <w:szCs w:val="24"/>
        </w:rPr>
        <w:t xml:space="preserve">. The preschool will work alongside NHS Track and Tracey when necessary to </w:t>
      </w:r>
      <w:r w:rsidR="00DD19F2" w:rsidRPr="00024E5C">
        <w:rPr>
          <w:rFonts w:cstheme="minorHAnsi"/>
          <w:sz w:val="24"/>
          <w:szCs w:val="24"/>
        </w:rPr>
        <w:t>help identify close contacts, as currently happens in managing other infectious diseases.</w:t>
      </w:r>
    </w:p>
    <w:p w:rsidR="008A6067" w:rsidRDefault="00F97A39" w:rsidP="00024E5C">
      <w:pPr>
        <w:spacing w:line="360" w:lineRule="auto"/>
        <w:rPr>
          <w:rFonts w:cstheme="minorHAnsi"/>
          <w:sz w:val="24"/>
          <w:szCs w:val="24"/>
        </w:rPr>
      </w:pPr>
      <w:r w:rsidRPr="00024E5C">
        <w:rPr>
          <w:rFonts w:cstheme="minorHAnsi"/>
          <w:sz w:val="24"/>
          <w:szCs w:val="24"/>
        </w:rPr>
        <w:t>From 16</w:t>
      </w:r>
      <w:r w:rsidRPr="00024E5C">
        <w:rPr>
          <w:rFonts w:cstheme="minorHAnsi"/>
          <w:sz w:val="24"/>
          <w:szCs w:val="24"/>
          <w:vertAlign w:val="superscript"/>
        </w:rPr>
        <w:t>th</w:t>
      </w:r>
      <w:r w:rsidRPr="00024E5C">
        <w:rPr>
          <w:rFonts w:cstheme="minorHAnsi"/>
          <w:sz w:val="24"/>
          <w:szCs w:val="24"/>
        </w:rPr>
        <w:t xml:space="preserve"> August 2021</w:t>
      </w:r>
      <w:r w:rsidR="00B033B2" w:rsidRPr="00024E5C">
        <w:rPr>
          <w:rFonts w:cstheme="minorHAnsi"/>
          <w:sz w:val="24"/>
          <w:szCs w:val="24"/>
        </w:rPr>
        <w:t xml:space="preserve">, children under the age of 18 will no longer be required to self </w:t>
      </w:r>
      <w:r w:rsidR="00BF4AF0" w:rsidRPr="00024E5C">
        <w:rPr>
          <w:rFonts w:cstheme="minorHAnsi"/>
          <w:sz w:val="24"/>
          <w:szCs w:val="24"/>
        </w:rPr>
        <w:t>isolate if</w:t>
      </w:r>
      <w:r w:rsidR="00F1598C" w:rsidRPr="00024E5C">
        <w:rPr>
          <w:rFonts w:cstheme="minorHAnsi"/>
          <w:sz w:val="24"/>
          <w:szCs w:val="24"/>
        </w:rPr>
        <w:t xml:space="preserve"> they are contacted by NHS Track and Trace </w:t>
      </w:r>
      <w:r w:rsidR="000F5D75" w:rsidRPr="00024E5C">
        <w:rPr>
          <w:rFonts w:cstheme="minorHAnsi"/>
          <w:sz w:val="24"/>
          <w:szCs w:val="24"/>
        </w:rPr>
        <w:t xml:space="preserve">s a close contact of a positive Covid – 19 </w:t>
      </w:r>
      <w:r w:rsidR="00BF4AF0" w:rsidRPr="00024E5C">
        <w:rPr>
          <w:rFonts w:cstheme="minorHAnsi"/>
          <w:sz w:val="24"/>
          <w:szCs w:val="24"/>
        </w:rPr>
        <w:t>cases</w:t>
      </w:r>
      <w:r w:rsidR="000F5D75" w:rsidRPr="00024E5C">
        <w:rPr>
          <w:rFonts w:cstheme="minorHAnsi"/>
          <w:sz w:val="24"/>
          <w:szCs w:val="24"/>
        </w:rPr>
        <w:t>. They will be advised to take a PCR Test</w:t>
      </w:r>
      <w:r w:rsidR="008A6067">
        <w:rPr>
          <w:rFonts w:cstheme="minorHAnsi"/>
          <w:sz w:val="24"/>
          <w:szCs w:val="24"/>
        </w:rPr>
        <w:t xml:space="preserve">. </w:t>
      </w:r>
    </w:p>
    <w:p w:rsidR="00F97A39" w:rsidRPr="00024E5C" w:rsidRDefault="008A6067" w:rsidP="00024E5C">
      <w:pPr>
        <w:spacing w:line="360" w:lineRule="auto"/>
        <w:rPr>
          <w:rFonts w:cstheme="minorHAnsi"/>
          <w:sz w:val="24"/>
          <w:szCs w:val="24"/>
        </w:rPr>
      </w:pPr>
      <w:r>
        <w:rPr>
          <w:rFonts w:cstheme="minorHAnsi"/>
          <w:sz w:val="24"/>
          <w:szCs w:val="24"/>
        </w:rPr>
        <w:t>From Wednesday 15</w:t>
      </w:r>
      <w:r w:rsidR="002A1E8A" w:rsidRPr="002A1E8A">
        <w:rPr>
          <w:rFonts w:cstheme="minorHAnsi"/>
          <w:sz w:val="24"/>
          <w:szCs w:val="24"/>
          <w:vertAlign w:val="superscript"/>
        </w:rPr>
        <w:t>th</w:t>
      </w:r>
      <w:r w:rsidR="002A1E8A">
        <w:rPr>
          <w:rFonts w:cstheme="minorHAnsi"/>
          <w:sz w:val="24"/>
          <w:szCs w:val="24"/>
        </w:rPr>
        <w:t xml:space="preserve"> December 2021 </w:t>
      </w:r>
      <w:r>
        <w:rPr>
          <w:rFonts w:cstheme="minorHAnsi"/>
          <w:sz w:val="24"/>
          <w:szCs w:val="24"/>
        </w:rPr>
        <w:t>any close contact who is double vaccinated</w:t>
      </w:r>
      <w:r w:rsidR="000D56AB">
        <w:rPr>
          <w:rFonts w:cstheme="minorHAnsi"/>
          <w:sz w:val="24"/>
          <w:szCs w:val="24"/>
        </w:rPr>
        <w:t xml:space="preserve"> and children</w:t>
      </w:r>
      <w:r w:rsidR="002A1E8A">
        <w:rPr>
          <w:rFonts w:cstheme="minorHAnsi"/>
          <w:sz w:val="24"/>
          <w:szCs w:val="24"/>
        </w:rPr>
        <w:t xml:space="preserve">will be asked to take </w:t>
      </w:r>
      <w:r>
        <w:rPr>
          <w:rFonts w:cstheme="minorHAnsi"/>
          <w:sz w:val="24"/>
          <w:szCs w:val="24"/>
        </w:rPr>
        <w:t xml:space="preserve">daily </w:t>
      </w:r>
      <w:r w:rsidR="002A1E8A">
        <w:rPr>
          <w:rFonts w:cstheme="minorHAnsi"/>
          <w:sz w:val="24"/>
          <w:szCs w:val="24"/>
        </w:rPr>
        <w:t xml:space="preserve">lateral flow tests for 7 days </w:t>
      </w:r>
      <w:r>
        <w:rPr>
          <w:rFonts w:cstheme="minorHAnsi"/>
          <w:sz w:val="24"/>
          <w:szCs w:val="24"/>
        </w:rPr>
        <w:t>(all variants)</w:t>
      </w:r>
      <w:r w:rsidR="00B51993" w:rsidRPr="00024E5C">
        <w:rPr>
          <w:rFonts w:cstheme="minorHAnsi"/>
          <w:sz w:val="24"/>
          <w:szCs w:val="24"/>
        </w:rPr>
        <w:t xml:space="preserve">. </w:t>
      </w:r>
      <w:r>
        <w:rPr>
          <w:rFonts w:cstheme="minorHAnsi"/>
          <w:sz w:val="24"/>
          <w:szCs w:val="24"/>
        </w:rPr>
        <w:t>I</w:t>
      </w:r>
      <w:r w:rsidR="002A1E8A">
        <w:rPr>
          <w:rFonts w:cstheme="minorHAnsi"/>
          <w:sz w:val="24"/>
          <w:szCs w:val="24"/>
        </w:rPr>
        <w:t xml:space="preserve">f </w:t>
      </w:r>
      <w:r>
        <w:rPr>
          <w:rFonts w:cstheme="minorHAnsi"/>
          <w:sz w:val="24"/>
          <w:szCs w:val="24"/>
        </w:rPr>
        <w:t xml:space="preserve">during this time they </w:t>
      </w:r>
      <w:r w:rsidR="00BF4AF0">
        <w:rPr>
          <w:rFonts w:cstheme="minorHAnsi"/>
          <w:sz w:val="24"/>
          <w:szCs w:val="24"/>
        </w:rPr>
        <w:t>develop symptoms</w:t>
      </w:r>
      <w:r w:rsidR="002A1E8A">
        <w:rPr>
          <w:rFonts w:cstheme="minorHAnsi"/>
          <w:sz w:val="24"/>
          <w:szCs w:val="24"/>
        </w:rPr>
        <w:t xml:space="preserve"> or have a positive result, isolate</w:t>
      </w:r>
      <w:r>
        <w:rPr>
          <w:rFonts w:cstheme="minorHAnsi"/>
          <w:sz w:val="24"/>
          <w:szCs w:val="24"/>
        </w:rPr>
        <w:t xml:space="preserve"> immediately. </w:t>
      </w:r>
    </w:p>
    <w:p w:rsidR="00DB3981" w:rsidRPr="00024E5C" w:rsidRDefault="00A42BEC" w:rsidP="00024E5C">
      <w:pPr>
        <w:spacing w:line="360" w:lineRule="auto"/>
        <w:rPr>
          <w:rFonts w:cstheme="minorHAnsi"/>
          <w:sz w:val="24"/>
          <w:szCs w:val="24"/>
        </w:rPr>
      </w:pPr>
      <w:r w:rsidRPr="00024E5C">
        <w:rPr>
          <w:rFonts w:cstheme="minorHAnsi"/>
          <w:sz w:val="24"/>
          <w:szCs w:val="24"/>
        </w:rPr>
        <w:t>If staff choose not to be vaccinated, they WILL be required to self isolate</w:t>
      </w:r>
      <w:r w:rsidR="008A6067">
        <w:rPr>
          <w:rFonts w:cstheme="minorHAnsi"/>
          <w:sz w:val="24"/>
          <w:szCs w:val="24"/>
        </w:rPr>
        <w:t xml:space="preserve"> for 10 days</w:t>
      </w:r>
      <w:r w:rsidRPr="00024E5C">
        <w:rPr>
          <w:rFonts w:cstheme="minorHAnsi"/>
          <w:sz w:val="24"/>
          <w:szCs w:val="24"/>
        </w:rPr>
        <w:t xml:space="preserve"> if in contact with a positive COVID-19 case. </w:t>
      </w:r>
      <w:r w:rsidR="00D625C9">
        <w:rPr>
          <w:rFonts w:cstheme="minorHAnsi"/>
          <w:sz w:val="24"/>
          <w:szCs w:val="24"/>
        </w:rPr>
        <w:t xml:space="preserve">We encourage staff to take up the vaccinations. </w:t>
      </w:r>
    </w:p>
    <w:p w:rsidR="006528EF" w:rsidRPr="00024E5C" w:rsidRDefault="006528EF" w:rsidP="00024E5C">
      <w:pPr>
        <w:spacing w:line="360" w:lineRule="auto"/>
        <w:rPr>
          <w:rFonts w:cstheme="minorHAnsi"/>
          <w:sz w:val="24"/>
          <w:szCs w:val="24"/>
        </w:rPr>
      </w:pPr>
      <w:r w:rsidRPr="00024E5C">
        <w:rPr>
          <w:rFonts w:cstheme="minorHAnsi"/>
          <w:sz w:val="24"/>
          <w:szCs w:val="24"/>
        </w:rPr>
        <w:t xml:space="preserve">• The Preschool Covid Risk Assessment to be evaluated in light of any learning from new case </w:t>
      </w:r>
    </w:p>
    <w:p w:rsidR="006528EF" w:rsidRPr="00024E5C" w:rsidRDefault="006528EF" w:rsidP="00024E5C">
      <w:pPr>
        <w:spacing w:line="360" w:lineRule="auto"/>
        <w:rPr>
          <w:rFonts w:cstheme="minorHAnsi"/>
          <w:color w:val="70AD47" w:themeColor="accent6"/>
          <w:sz w:val="24"/>
          <w:szCs w:val="24"/>
        </w:rPr>
      </w:pPr>
      <w:r w:rsidRPr="00024E5C">
        <w:rPr>
          <w:rFonts w:cstheme="minorHAnsi"/>
          <w:color w:val="70AD47" w:themeColor="accent6"/>
          <w:sz w:val="24"/>
          <w:szCs w:val="24"/>
        </w:rPr>
        <w:t xml:space="preserve">Scenario 2 – Outbreak </w:t>
      </w:r>
      <w:r w:rsidR="00BF4AF0" w:rsidRPr="00024E5C">
        <w:rPr>
          <w:rFonts w:cstheme="minorHAnsi"/>
          <w:color w:val="70AD47" w:themeColor="accent6"/>
          <w:sz w:val="24"/>
          <w:szCs w:val="24"/>
        </w:rPr>
        <w:t>within</w:t>
      </w:r>
      <w:r w:rsidRPr="00024E5C">
        <w:rPr>
          <w:rFonts w:cstheme="minorHAnsi"/>
          <w:color w:val="70AD47" w:themeColor="accent6"/>
          <w:sz w:val="24"/>
          <w:szCs w:val="24"/>
        </w:rPr>
        <w:t xml:space="preserve"> Setting</w:t>
      </w:r>
    </w:p>
    <w:p w:rsidR="006528EF" w:rsidRPr="00024E5C" w:rsidRDefault="006528EF" w:rsidP="00024E5C">
      <w:pPr>
        <w:spacing w:line="360" w:lineRule="auto"/>
        <w:rPr>
          <w:rFonts w:cstheme="minorHAnsi"/>
          <w:sz w:val="24"/>
          <w:szCs w:val="24"/>
        </w:rPr>
      </w:pPr>
      <w:r w:rsidRPr="00024E5C">
        <w:rPr>
          <w:rFonts w:cstheme="minorHAnsi"/>
          <w:sz w:val="24"/>
          <w:szCs w:val="24"/>
        </w:rPr>
        <w:t xml:space="preserve">The definition of an outbreak in a non-residential setting is: </w:t>
      </w:r>
    </w:p>
    <w:p w:rsidR="006528EF" w:rsidRPr="00024E5C" w:rsidRDefault="006528EF" w:rsidP="00024E5C">
      <w:pPr>
        <w:spacing w:line="360" w:lineRule="auto"/>
        <w:rPr>
          <w:rFonts w:cstheme="minorHAnsi"/>
          <w:sz w:val="24"/>
          <w:szCs w:val="24"/>
        </w:rPr>
      </w:pPr>
      <w:r w:rsidRPr="00024E5C">
        <w:rPr>
          <w:rFonts w:cstheme="minorHAnsi"/>
          <w:sz w:val="24"/>
          <w:szCs w:val="24"/>
        </w:rPr>
        <w:t>Two or more test-confirmed cases of COVID-19 among individuals associated with a specific non residential setting with illness onset dates within 14 days, and one of the following:</w:t>
      </w:r>
    </w:p>
    <w:p w:rsidR="006528EF" w:rsidRPr="00024E5C" w:rsidRDefault="006528EF" w:rsidP="00024E5C">
      <w:pPr>
        <w:spacing w:line="360" w:lineRule="auto"/>
        <w:rPr>
          <w:rFonts w:cstheme="minorHAnsi"/>
          <w:sz w:val="24"/>
          <w:szCs w:val="24"/>
        </w:rPr>
      </w:pPr>
      <w:r w:rsidRPr="00024E5C">
        <w:rPr>
          <w:rFonts w:cstheme="minorHAnsi"/>
          <w:sz w:val="24"/>
          <w:szCs w:val="24"/>
        </w:rPr>
        <w:lastRenderedPageBreak/>
        <w:t xml:space="preserve"> • identified direct exposure between at least 2 of the test-confirmed cases in that setting (for example under one metre face to face, or spending more than 15 minutes within 2 metres) during the infectious period of one of the cases </w:t>
      </w:r>
    </w:p>
    <w:p w:rsidR="00100C99" w:rsidRPr="00024E5C" w:rsidRDefault="006528EF" w:rsidP="00024E5C">
      <w:pPr>
        <w:spacing w:line="360" w:lineRule="auto"/>
        <w:rPr>
          <w:rFonts w:cstheme="minorHAnsi"/>
          <w:sz w:val="24"/>
          <w:szCs w:val="24"/>
        </w:rPr>
      </w:pPr>
      <w:r w:rsidRPr="00024E5C">
        <w:rPr>
          <w:rFonts w:cstheme="minorHAnsi"/>
          <w:sz w:val="24"/>
          <w:szCs w:val="24"/>
        </w:rPr>
        <w:t xml:space="preserve">• </w:t>
      </w:r>
      <w:r w:rsidR="00BF4AF0" w:rsidRPr="00024E5C">
        <w:rPr>
          <w:rFonts w:cstheme="minorHAnsi"/>
          <w:sz w:val="24"/>
          <w:szCs w:val="24"/>
        </w:rPr>
        <w:t>When</w:t>
      </w:r>
      <w:r w:rsidRPr="00024E5C">
        <w:rPr>
          <w:rFonts w:cstheme="minorHAnsi"/>
          <w:sz w:val="24"/>
          <w:szCs w:val="24"/>
        </w:rPr>
        <w:t xml:space="preserve"> there is no sustained local community transmission - absence of an alternative source of infection outside the setting for the initially identified cases. An outbreak is deemed to last 28 days from the last positive diagnosis. </w:t>
      </w:r>
    </w:p>
    <w:p w:rsidR="006528EF" w:rsidRPr="00024E5C" w:rsidRDefault="006528EF" w:rsidP="00024E5C">
      <w:pPr>
        <w:spacing w:line="360" w:lineRule="auto"/>
        <w:rPr>
          <w:rFonts w:cstheme="minorHAnsi"/>
          <w:sz w:val="24"/>
          <w:szCs w:val="24"/>
        </w:rPr>
      </w:pPr>
      <w:r w:rsidRPr="00024E5C">
        <w:rPr>
          <w:rFonts w:cstheme="minorHAnsi"/>
          <w:sz w:val="24"/>
          <w:szCs w:val="24"/>
        </w:rPr>
        <w:t xml:space="preserve">The best way to avoid an outbreak in </w:t>
      </w:r>
      <w:r w:rsidR="00100C99" w:rsidRPr="00024E5C">
        <w:rPr>
          <w:rFonts w:cstheme="minorHAnsi"/>
          <w:sz w:val="24"/>
          <w:szCs w:val="24"/>
        </w:rPr>
        <w:t>the</w:t>
      </w:r>
      <w:r w:rsidRPr="00024E5C">
        <w:rPr>
          <w:rFonts w:cstheme="minorHAnsi"/>
          <w:sz w:val="24"/>
          <w:szCs w:val="24"/>
        </w:rPr>
        <w:t xml:space="preserve"> setting is to ensure preventative measures are in place. Within the preschool the following will be in place: </w:t>
      </w:r>
    </w:p>
    <w:p w:rsidR="00100C99" w:rsidRPr="00024E5C" w:rsidRDefault="006528EF" w:rsidP="00024E5C">
      <w:pPr>
        <w:spacing w:line="360" w:lineRule="auto"/>
        <w:rPr>
          <w:rFonts w:cstheme="minorHAnsi"/>
          <w:sz w:val="24"/>
          <w:szCs w:val="24"/>
        </w:rPr>
      </w:pPr>
      <w:r w:rsidRPr="00024E5C">
        <w:rPr>
          <w:rFonts w:cstheme="minorHAnsi"/>
          <w:sz w:val="24"/>
          <w:szCs w:val="24"/>
        </w:rPr>
        <w:t xml:space="preserve">• A risk assessment </w:t>
      </w:r>
      <w:r w:rsidR="00AB0840" w:rsidRPr="00024E5C">
        <w:rPr>
          <w:rFonts w:cstheme="minorHAnsi"/>
          <w:sz w:val="24"/>
          <w:szCs w:val="24"/>
        </w:rPr>
        <w:t>t</w:t>
      </w:r>
      <w:r w:rsidRPr="00024E5C">
        <w:rPr>
          <w:rFonts w:cstheme="minorHAnsi"/>
          <w:sz w:val="24"/>
          <w:szCs w:val="24"/>
        </w:rPr>
        <w:t xml:space="preserve">hat reflects the current Government Guidance </w:t>
      </w:r>
    </w:p>
    <w:p w:rsidR="00100C99" w:rsidRPr="00024E5C" w:rsidRDefault="006528EF" w:rsidP="00024E5C">
      <w:pPr>
        <w:spacing w:line="360" w:lineRule="auto"/>
        <w:rPr>
          <w:rFonts w:cstheme="minorHAnsi"/>
          <w:sz w:val="24"/>
          <w:szCs w:val="24"/>
        </w:rPr>
      </w:pPr>
      <w:r w:rsidRPr="00024E5C">
        <w:rPr>
          <w:rFonts w:cstheme="minorHAnsi"/>
          <w:sz w:val="24"/>
          <w:szCs w:val="24"/>
        </w:rPr>
        <w:t>• Appropriate PPE will be provided and worn in line with Guidance</w:t>
      </w:r>
      <w:r w:rsidR="00AB0840" w:rsidRPr="00024E5C">
        <w:rPr>
          <w:rFonts w:cstheme="minorHAnsi"/>
          <w:sz w:val="24"/>
          <w:szCs w:val="24"/>
        </w:rPr>
        <w:t xml:space="preserve">. </w:t>
      </w:r>
    </w:p>
    <w:p w:rsidR="00100C99" w:rsidRPr="00024E5C" w:rsidRDefault="006528EF" w:rsidP="00024E5C">
      <w:pPr>
        <w:spacing w:line="360" w:lineRule="auto"/>
        <w:rPr>
          <w:rFonts w:cstheme="minorHAnsi"/>
          <w:sz w:val="24"/>
          <w:szCs w:val="24"/>
        </w:rPr>
      </w:pPr>
      <w:r w:rsidRPr="00024E5C">
        <w:rPr>
          <w:rFonts w:cstheme="minorHAnsi"/>
          <w:sz w:val="24"/>
          <w:szCs w:val="24"/>
        </w:rPr>
        <w:t>• Hand sanitiser will be freely available</w:t>
      </w:r>
      <w:r w:rsidR="00AB0840" w:rsidRPr="00024E5C">
        <w:rPr>
          <w:rFonts w:cstheme="minorHAnsi"/>
          <w:sz w:val="24"/>
          <w:szCs w:val="24"/>
        </w:rPr>
        <w:t xml:space="preserve"> for staff and children</w:t>
      </w:r>
    </w:p>
    <w:p w:rsidR="00AB0840" w:rsidRPr="00024E5C" w:rsidRDefault="00AB0840" w:rsidP="00024E5C">
      <w:pPr>
        <w:spacing w:line="360" w:lineRule="auto"/>
        <w:rPr>
          <w:rFonts w:cstheme="minorHAnsi"/>
          <w:sz w:val="24"/>
          <w:szCs w:val="24"/>
        </w:rPr>
      </w:pPr>
      <w:r w:rsidRPr="00024E5C">
        <w:rPr>
          <w:rFonts w:cstheme="minorHAnsi"/>
          <w:sz w:val="24"/>
          <w:szCs w:val="24"/>
        </w:rPr>
        <w:t xml:space="preserve">• </w:t>
      </w:r>
      <w:r w:rsidR="00314105" w:rsidRPr="00024E5C">
        <w:rPr>
          <w:rFonts w:cstheme="minorHAnsi"/>
          <w:sz w:val="24"/>
          <w:szCs w:val="24"/>
        </w:rPr>
        <w:t xml:space="preserve">The outdoor hand </w:t>
      </w:r>
      <w:r w:rsidR="008937F6" w:rsidRPr="00024E5C">
        <w:rPr>
          <w:rFonts w:cstheme="minorHAnsi"/>
          <w:sz w:val="24"/>
          <w:szCs w:val="24"/>
        </w:rPr>
        <w:t>sanitising</w:t>
      </w:r>
      <w:r w:rsidR="00314105" w:rsidRPr="00024E5C">
        <w:rPr>
          <w:rFonts w:cstheme="minorHAnsi"/>
          <w:sz w:val="24"/>
          <w:szCs w:val="24"/>
        </w:rPr>
        <w:t xml:space="preserve"> station a</w:t>
      </w:r>
      <w:r w:rsidR="008937F6" w:rsidRPr="00024E5C">
        <w:rPr>
          <w:rFonts w:cstheme="minorHAnsi"/>
          <w:sz w:val="24"/>
          <w:szCs w:val="24"/>
        </w:rPr>
        <w:t>t the entrance and outdoor</w:t>
      </w:r>
      <w:r w:rsidR="00314105" w:rsidRPr="00024E5C">
        <w:rPr>
          <w:rFonts w:cstheme="minorHAnsi"/>
          <w:sz w:val="24"/>
          <w:szCs w:val="24"/>
        </w:rPr>
        <w:t xml:space="preserve"> sinks will remain installed</w:t>
      </w:r>
      <w:r w:rsidR="008937F6" w:rsidRPr="00024E5C">
        <w:rPr>
          <w:rFonts w:cstheme="minorHAnsi"/>
          <w:sz w:val="24"/>
          <w:szCs w:val="24"/>
        </w:rPr>
        <w:t xml:space="preserve"> and available for all. </w:t>
      </w:r>
    </w:p>
    <w:p w:rsidR="00100C99" w:rsidRPr="00024E5C" w:rsidRDefault="006528EF" w:rsidP="00024E5C">
      <w:pPr>
        <w:spacing w:line="360" w:lineRule="auto"/>
        <w:rPr>
          <w:rFonts w:cstheme="minorHAnsi"/>
          <w:sz w:val="24"/>
          <w:szCs w:val="24"/>
        </w:rPr>
      </w:pPr>
      <w:r w:rsidRPr="00024E5C">
        <w:rPr>
          <w:rFonts w:cstheme="minorHAnsi"/>
          <w:sz w:val="24"/>
          <w:szCs w:val="24"/>
        </w:rPr>
        <w:t>• LFT testing will be available for staff</w:t>
      </w:r>
      <w:r w:rsidR="00100C99" w:rsidRPr="00024E5C">
        <w:rPr>
          <w:rFonts w:cstheme="minorHAnsi"/>
          <w:sz w:val="24"/>
          <w:szCs w:val="24"/>
        </w:rPr>
        <w:t xml:space="preserve"> and staff will</w:t>
      </w:r>
      <w:r w:rsidR="008937F6" w:rsidRPr="00024E5C">
        <w:rPr>
          <w:rFonts w:cstheme="minorHAnsi"/>
          <w:sz w:val="24"/>
          <w:szCs w:val="24"/>
        </w:rPr>
        <w:t xml:space="preserve"> continue to</w:t>
      </w:r>
      <w:r w:rsidR="00100C99" w:rsidRPr="00024E5C">
        <w:rPr>
          <w:rFonts w:cstheme="minorHAnsi"/>
          <w:sz w:val="24"/>
          <w:szCs w:val="24"/>
        </w:rPr>
        <w:t xml:space="preserve"> test</w:t>
      </w:r>
      <w:r w:rsidR="000D56AB">
        <w:rPr>
          <w:rFonts w:cstheme="minorHAnsi"/>
          <w:sz w:val="24"/>
          <w:szCs w:val="24"/>
        </w:rPr>
        <w:t xml:space="preserve"> twice a week</w:t>
      </w:r>
      <w:r w:rsidR="008937F6" w:rsidRPr="00024E5C">
        <w:rPr>
          <w:rFonts w:cstheme="minorHAnsi"/>
          <w:sz w:val="24"/>
          <w:szCs w:val="24"/>
        </w:rPr>
        <w:t>in line with guidance</w:t>
      </w:r>
      <w:r w:rsidR="00100C99" w:rsidRPr="00024E5C">
        <w:rPr>
          <w:rFonts w:cstheme="minorHAnsi"/>
          <w:sz w:val="24"/>
          <w:szCs w:val="24"/>
        </w:rPr>
        <w:t xml:space="preserve">. </w:t>
      </w:r>
    </w:p>
    <w:p w:rsidR="0037631E" w:rsidRPr="00024E5C" w:rsidRDefault="002B1C8E" w:rsidP="00024E5C">
      <w:pPr>
        <w:spacing w:line="360" w:lineRule="auto"/>
        <w:rPr>
          <w:rFonts w:cstheme="minorHAnsi"/>
          <w:sz w:val="24"/>
          <w:szCs w:val="24"/>
        </w:rPr>
      </w:pPr>
      <w:r w:rsidRPr="00024E5C">
        <w:rPr>
          <w:rFonts w:cstheme="minorHAnsi"/>
          <w:sz w:val="24"/>
          <w:szCs w:val="24"/>
        </w:rPr>
        <w:t xml:space="preserve">• </w:t>
      </w:r>
      <w:r w:rsidR="00DF6B33" w:rsidRPr="00024E5C">
        <w:rPr>
          <w:rFonts w:cstheme="minorHAnsi"/>
          <w:sz w:val="24"/>
          <w:szCs w:val="24"/>
        </w:rPr>
        <w:t xml:space="preserve">Staff will continue to reinforce </w:t>
      </w:r>
      <w:r w:rsidR="0037631E" w:rsidRPr="00024E5C">
        <w:rPr>
          <w:rFonts w:cstheme="minorHAnsi"/>
          <w:sz w:val="24"/>
          <w:szCs w:val="24"/>
        </w:rPr>
        <w:t>good hygiene for everyone.</w:t>
      </w:r>
    </w:p>
    <w:p w:rsidR="002B1C8E" w:rsidRPr="00024E5C" w:rsidRDefault="00654274" w:rsidP="00024E5C">
      <w:pPr>
        <w:spacing w:line="360" w:lineRule="auto"/>
        <w:rPr>
          <w:rFonts w:cstheme="minorHAnsi"/>
          <w:sz w:val="24"/>
          <w:szCs w:val="24"/>
        </w:rPr>
      </w:pPr>
      <w:r w:rsidRPr="00024E5C">
        <w:rPr>
          <w:rFonts w:cstheme="minorHAnsi"/>
          <w:sz w:val="24"/>
          <w:szCs w:val="24"/>
        </w:rPr>
        <w:t xml:space="preserve">• </w:t>
      </w:r>
      <w:r w:rsidR="0037631E" w:rsidRPr="00024E5C">
        <w:rPr>
          <w:rFonts w:cstheme="minorHAnsi"/>
          <w:sz w:val="24"/>
          <w:szCs w:val="24"/>
        </w:rPr>
        <w:t>Continue appropriate cleaning regi</w:t>
      </w:r>
      <w:r w:rsidR="000413D0" w:rsidRPr="00024E5C">
        <w:rPr>
          <w:rFonts w:cstheme="minorHAnsi"/>
          <w:sz w:val="24"/>
          <w:szCs w:val="24"/>
        </w:rPr>
        <w:t>mes, using standard products such as detergents</w:t>
      </w:r>
      <w:r w:rsidRPr="00024E5C">
        <w:rPr>
          <w:rFonts w:cstheme="minorHAnsi"/>
          <w:sz w:val="24"/>
          <w:szCs w:val="24"/>
        </w:rPr>
        <w:t>.</w:t>
      </w:r>
    </w:p>
    <w:p w:rsidR="00DE7B1D" w:rsidRPr="00024E5C" w:rsidRDefault="00D76465" w:rsidP="00024E5C">
      <w:pPr>
        <w:spacing w:line="360" w:lineRule="auto"/>
        <w:rPr>
          <w:rFonts w:cstheme="minorHAnsi"/>
          <w:sz w:val="24"/>
          <w:szCs w:val="24"/>
        </w:rPr>
      </w:pPr>
      <w:r w:rsidRPr="00024E5C">
        <w:rPr>
          <w:rFonts w:cstheme="minorHAnsi"/>
          <w:sz w:val="24"/>
          <w:szCs w:val="24"/>
        </w:rPr>
        <w:t xml:space="preserve">• Keep </w:t>
      </w:r>
      <w:r w:rsidR="00DF2F36" w:rsidRPr="00024E5C">
        <w:rPr>
          <w:rFonts w:cstheme="minorHAnsi"/>
          <w:sz w:val="24"/>
          <w:szCs w:val="24"/>
        </w:rPr>
        <w:t>occupied spaces well ventilated</w:t>
      </w:r>
    </w:p>
    <w:p w:rsidR="00447A2D" w:rsidRPr="00024E5C" w:rsidRDefault="00FC0244" w:rsidP="00024E5C">
      <w:pPr>
        <w:spacing w:line="360" w:lineRule="auto"/>
        <w:rPr>
          <w:rFonts w:cstheme="minorHAnsi"/>
          <w:sz w:val="24"/>
          <w:szCs w:val="24"/>
        </w:rPr>
      </w:pPr>
      <w:r w:rsidRPr="00024E5C">
        <w:rPr>
          <w:rFonts w:cstheme="minorHAnsi"/>
          <w:sz w:val="24"/>
          <w:szCs w:val="24"/>
        </w:rPr>
        <w:t>• Follow Public Health advice on testing, self isolation</w:t>
      </w:r>
      <w:r w:rsidR="002573CB" w:rsidRPr="00024E5C">
        <w:rPr>
          <w:rFonts w:cstheme="minorHAnsi"/>
          <w:sz w:val="24"/>
          <w:szCs w:val="24"/>
        </w:rPr>
        <w:t xml:space="preserve"> and managing confirmed cases of COVID-19. </w:t>
      </w:r>
    </w:p>
    <w:p w:rsidR="00537DDC" w:rsidRPr="00024E5C" w:rsidRDefault="00447A2D" w:rsidP="00024E5C">
      <w:pPr>
        <w:spacing w:line="360" w:lineRule="auto"/>
        <w:rPr>
          <w:rFonts w:cstheme="minorHAnsi"/>
          <w:sz w:val="24"/>
          <w:szCs w:val="24"/>
        </w:rPr>
      </w:pPr>
      <w:r w:rsidRPr="00024E5C">
        <w:rPr>
          <w:rFonts w:cstheme="minorHAnsi"/>
          <w:sz w:val="24"/>
          <w:szCs w:val="24"/>
        </w:rPr>
        <w:t xml:space="preserve">• </w:t>
      </w:r>
      <w:r w:rsidR="002833BB" w:rsidRPr="00024E5C">
        <w:rPr>
          <w:rFonts w:cstheme="minorHAnsi"/>
          <w:sz w:val="24"/>
          <w:szCs w:val="24"/>
        </w:rPr>
        <w:t xml:space="preserve">The ‘catch it, bin it, kill it’ approach will continue in place. </w:t>
      </w:r>
    </w:p>
    <w:p w:rsidR="00100C99" w:rsidRPr="00024E5C" w:rsidRDefault="006528EF" w:rsidP="00024E5C">
      <w:pPr>
        <w:spacing w:line="360" w:lineRule="auto"/>
        <w:rPr>
          <w:rFonts w:cstheme="minorHAnsi"/>
          <w:color w:val="70AD47" w:themeColor="accent6"/>
          <w:sz w:val="24"/>
          <w:szCs w:val="24"/>
        </w:rPr>
      </w:pPr>
      <w:r w:rsidRPr="00024E5C">
        <w:rPr>
          <w:rFonts w:cstheme="minorHAnsi"/>
          <w:color w:val="70AD47" w:themeColor="accent6"/>
          <w:sz w:val="24"/>
          <w:szCs w:val="24"/>
        </w:rPr>
        <w:t xml:space="preserve">Should an outbreak be identified the following steps will be undertaken: </w:t>
      </w:r>
    </w:p>
    <w:p w:rsidR="00100C99" w:rsidRPr="00024E5C" w:rsidRDefault="006528EF" w:rsidP="00024E5C">
      <w:pPr>
        <w:spacing w:line="360" w:lineRule="auto"/>
        <w:rPr>
          <w:rFonts w:cstheme="minorHAnsi"/>
          <w:sz w:val="24"/>
          <w:szCs w:val="24"/>
        </w:rPr>
      </w:pPr>
      <w:r w:rsidRPr="00024E5C">
        <w:rPr>
          <w:rFonts w:cstheme="minorHAnsi"/>
          <w:sz w:val="24"/>
          <w:szCs w:val="24"/>
        </w:rPr>
        <w:t xml:space="preserve">• </w:t>
      </w:r>
      <w:r w:rsidR="00100C99" w:rsidRPr="00024E5C">
        <w:rPr>
          <w:rFonts w:cstheme="minorHAnsi"/>
          <w:sz w:val="24"/>
          <w:szCs w:val="24"/>
        </w:rPr>
        <w:t xml:space="preserve">The preschool </w:t>
      </w:r>
      <w:r w:rsidRPr="00024E5C">
        <w:rPr>
          <w:rFonts w:cstheme="minorHAnsi"/>
          <w:sz w:val="24"/>
          <w:szCs w:val="24"/>
        </w:rPr>
        <w:t xml:space="preserve">will liaise with Public Health passing on the relevant information </w:t>
      </w:r>
    </w:p>
    <w:p w:rsidR="00100C99" w:rsidRPr="00024E5C" w:rsidRDefault="006528EF" w:rsidP="00024E5C">
      <w:pPr>
        <w:spacing w:line="360" w:lineRule="auto"/>
        <w:rPr>
          <w:rFonts w:cstheme="minorHAnsi"/>
          <w:sz w:val="24"/>
          <w:szCs w:val="24"/>
        </w:rPr>
      </w:pPr>
      <w:r w:rsidRPr="00024E5C">
        <w:rPr>
          <w:rFonts w:cstheme="minorHAnsi"/>
          <w:sz w:val="24"/>
          <w:szCs w:val="24"/>
        </w:rPr>
        <w:t xml:space="preserve">• </w:t>
      </w:r>
      <w:r w:rsidR="00100C99" w:rsidRPr="00024E5C">
        <w:rPr>
          <w:rFonts w:cstheme="minorHAnsi"/>
          <w:sz w:val="24"/>
          <w:szCs w:val="24"/>
        </w:rPr>
        <w:t>The preschool</w:t>
      </w:r>
      <w:r w:rsidRPr="00024E5C">
        <w:rPr>
          <w:rFonts w:cstheme="minorHAnsi"/>
          <w:sz w:val="24"/>
          <w:szCs w:val="24"/>
        </w:rPr>
        <w:t xml:space="preserve"> will follow their LA guidance for notification </w:t>
      </w:r>
    </w:p>
    <w:p w:rsidR="00100C99" w:rsidRPr="00024E5C" w:rsidRDefault="006528EF" w:rsidP="00024E5C">
      <w:pPr>
        <w:spacing w:line="360" w:lineRule="auto"/>
        <w:rPr>
          <w:rFonts w:cstheme="minorHAnsi"/>
          <w:sz w:val="24"/>
          <w:szCs w:val="24"/>
        </w:rPr>
      </w:pPr>
      <w:r w:rsidRPr="00024E5C">
        <w:rPr>
          <w:rFonts w:cstheme="minorHAnsi"/>
          <w:sz w:val="24"/>
          <w:szCs w:val="24"/>
        </w:rPr>
        <w:t xml:space="preserve">• In collaboration with Public Health and the </w:t>
      </w:r>
      <w:r w:rsidR="00B23ED6" w:rsidRPr="00024E5C">
        <w:rPr>
          <w:rFonts w:cstheme="minorHAnsi"/>
          <w:sz w:val="24"/>
          <w:szCs w:val="24"/>
        </w:rPr>
        <w:t>Preschools Trustees</w:t>
      </w:r>
      <w:r w:rsidR="00BC6786" w:rsidRPr="00024E5C">
        <w:rPr>
          <w:rFonts w:cstheme="minorHAnsi"/>
          <w:sz w:val="24"/>
          <w:szCs w:val="24"/>
        </w:rPr>
        <w:t xml:space="preserve">, </w:t>
      </w:r>
      <w:r w:rsidRPr="00024E5C">
        <w:rPr>
          <w:rFonts w:cstheme="minorHAnsi"/>
          <w:sz w:val="24"/>
          <w:szCs w:val="24"/>
        </w:rPr>
        <w:t xml:space="preserve">a decision will be made as to whether </w:t>
      </w:r>
      <w:r w:rsidR="00100C99" w:rsidRPr="00024E5C">
        <w:rPr>
          <w:rFonts w:cstheme="minorHAnsi"/>
          <w:sz w:val="24"/>
          <w:szCs w:val="24"/>
        </w:rPr>
        <w:t>the pre</w:t>
      </w:r>
      <w:r w:rsidRPr="00024E5C">
        <w:rPr>
          <w:rFonts w:cstheme="minorHAnsi"/>
          <w:sz w:val="24"/>
          <w:szCs w:val="24"/>
        </w:rPr>
        <w:t xml:space="preserve">school can remain open </w:t>
      </w:r>
    </w:p>
    <w:p w:rsidR="00100C99" w:rsidRPr="00024E5C" w:rsidRDefault="006528EF" w:rsidP="00024E5C">
      <w:pPr>
        <w:spacing w:line="360" w:lineRule="auto"/>
        <w:rPr>
          <w:rFonts w:cstheme="minorHAnsi"/>
          <w:sz w:val="24"/>
          <w:szCs w:val="24"/>
        </w:rPr>
      </w:pPr>
      <w:r w:rsidRPr="00024E5C">
        <w:rPr>
          <w:rFonts w:cstheme="minorHAnsi"/>
          <w:sz w:val="24"/>
          <w:szCs w:val="24"/>
        </w:rPr>
        <w:lastRenderedPageBreak/>
        <w:t>•</w:t>
      </w:r>
      <w:r w:rsidR="00100C99" w:rsidRPr="00024E5C">
        <w:rPr>
          <w:rFonts w:cstheme="minorHAnsi"/>
          <w:sz w:val="24"/>
          <w:szCs w:val="24"/>
        </w:rPr>
        <w:t>Ofsted</w:t>
      </w:r>
      <w:r w:rsidRPr="00024E5C">
        <w:rPr>
          <w:rFonts w:cstheme="minorHAnsi"/>
          <w:sz w:val="24"/>
          <w:szCs w:val="24"/>
        </w:rPr>
        <w:t xml:space="preserve"> will be informed if the </w:t>
      </w:r>
      <w:r w:rsidR="00100C99" w:rsidRPr="00024E5C">
        <w:rPr>
          <w:rFonts w:cstheme="minorHAnsi"/>
          <w:sz w:val="24"/>
          <w:szCs w:val="24"/>
        </w:rPr>
        <w:t>pre</w:t>
      </w:r>
      <w:r w:rsidRPr="00024E5C">
        <w:rPr>
          <w:rFonts w:cstheme="minorHAnsi"/>
          <w:sz w:val="24"/>
          <w:szCs w:val="24"/>
        </w:rPr>
        <w:t>school is to close</w:t>
      </w:r>
    </w:p>
    <w:p w:rsidR="00100C99" w:rsidRPr="00024E5C" w:rsidRDefault="006528EF" w:rsidP="00024E5C">
      <w:pPr>
        <w:spacing w:line="360" w:lineRule="auto"/>
        <w:rPr>
          <w:rFonts w:cstheme="minorHAnsi"/>
          <w:sz w:val="24"/>
          <w:szCs w:val="24"/>
        </w:rPr>
      </w:pPr>
      <w:r w:rsidRPr="00024E5C">
        <w:rPr>
          <w:rFonts w:cstheme="minorHAnsi"/>
          <w:sz w:val="24"/>
          <w:szCs w:val="24"/>
        </w:rPr>
        <w:t xml:space="preserve">• </w:t>
      </w:r>
      <w:r w:rsidR="00100C99" w:rsidRPr="00024E5C">
        <w:rPr>
          <w:rFonts w:cstheme="minorHAnsi"/>
          <w:sz w:val="24"/>
          <w:szCs w:val="24"/>
        </w:rPr>
        <w:t xml:space="preserve">The </w:t>
      </w:r>
      <w:r w:rsidRPr="00024E5C">
        <w:rPr>
          <w:rFonts w:cstheme="minorHAnsi"/>
          <w:sz w:val="24"/>
          <w:szCs w:val="24"/>
        </w:rPr>
        <w:t xml:space="preserve">LA will be informed if the </w:t>
      </w:r>
      <w:r w:rsidR="00100C99" w:rsidRPr="00024E5C">
        <w:rPr>
          <w:rFonts w:cstheme="minorHAnsi"/>
          <w:sz w:val="24"/>
          <w:szCs w:val="24"/>
        </w:rPr>
        <w:t>pre</w:t>
      </w:r>
      <w:r w:rsidRPr="00024E5C">
        <w:rPr>
          <w:rFonts w:cstheme="minorHAnsi"/>
          <w:sz w:val="24"/>
          <w:szCs w:val="24"/>
        </w:rPr>
        <w:t xml:space="preserve">school is to close </w:t>
      </w:r>
    </w:p>
    <w:p w:rsidR="00100C99" w:rsidRPr="00024E5C" w:rsidRDefault="006528EF" w:rsidP="00024E5C">
      <w:pPr>
        <w:spacing w:line="360" w:lineRule="auto"/>
        <w:rPr>
          <w:rFonts w:cstheme="minorHAnsi"/>
          <w:sz w:val="24"/>
          <w:szCs w:val="24"/>
        </w:rPr>
      </w:pPr>
      <w:r w:rsidRPr="00024E5C">
        <w:rPr>
          <w:rFonts w:cstheme="minorHAnsi"/>
          <w:sz w:val="24"/>
          <w:szCs w:val="24"/>
        </w:rPr>
        <w:t xml:space="preserve">• External visits to the </w:t>
      </w:r>
      <w:r w:rsidR="00100C99" w:rsidRPr="00024E5C">
        <w:rPr>
          <w:rFonts w:cstheme="minorHAnsi"/>
          <w:sz w:val="24"/>
          <w:szCs w:val="24"/>
        </w:rPr>
        <w:t>pre</w:t>
      </w:r>
      <w:r w:rsidRPr="00024E5C">
        <w:rPr>
          <w:rFonts w:cstheme="minorHAnsi"/>
          <w:sz w:val="24"/>
          <w:szCs w:val="24"/>
        </w:rPr>
        <w:t xml:space="preserve">school will stop until deemed safe </w:t>
      </w:r>
    </w:p>
    <w:p w:rsidR="00100C99" w:rsidRPr="00024E5C" w:rsidRDefault="006528EF" w:rsidP="00024E5C">
      <w:pPr>
        <w:spacing w:line="360" w:lineRule="auto"/>
        <w:rPr>
          <w:rFonts w:cstheme="minorHAnsi"/>
          <w:sz w:val="24"/>
          <w:szCs w:val="24"/>
        </w:rPr>
      </w:pPr>
      <w:r w:rsidRPr="00024E5C">
        <w:rPr>
          <w:rFonts w:cstheme="minorHAnsi"/>
          <w:sz w:val="24"/>
          <w:szCs w:val="24"/>
        </w:rPr>
        <w:t>•</w:t>
      </w:r>
      <w:r w:rsidR="00100C99" w:rsidRPr="00024E5C">
        <w:rPr>
          <w:rFonts w:cstheme="minorHAnsi"/>
          <w:sz w:val="24"/>
          <w:szCs w:val="24"/>
        </w:rPr>
        <w:t>The pres</w:t>
      </w:r>
      <w:r w:rsidRPr="00024E5C">
        <w:rPr>
          <w:rFonts w:cstheme="minorHAnsi"/>
          <w:sz w:val="24"/>
          <w:szCs w:val="24"/>
        </w:rPr>
        <w:t xml:space="preserve">chool COVID Risk Assessment will be evaluated in light of any learning from new cases </w:t>
      </w:r>
      <w:r w:rsidR="00100C99" w:rsidRPr="00024E5C">
        <w:rPr>
          <w:rFonts w:cstheme="minorHAnsi"/>
          <w:sz w:val="24"/>
          <w:szCs w:val="24"/>
        </w:rPr>
        <w:t>.</w:t>
      </w:r>
    </w:p>
    <w:p w:rsidR="00BC6786" w:rsidRPr="00024E5C" w:rsidRDefault="006528EF" w:rsidP="00024E5C">
      <w:pPr>
        <w:spacing w:line="360" w:lineRule="auto"/>
        <w:rPr>
          <w:rFonts w:cstheme="minorHAnsi"/>
          <w:color w:val="70AD47" w:themeColor="accent6"/>
          <w:sz w:val="24"/>
          <w:szCs w:val="24"/>
        </w:rPr>
      </w:pPr>
      <w:r w:rsidRPr="00024E5C">
        <w:rPr>
          <w:rFonts w:cstheme="minorHAnsi"/>
          <w:color w:val="70AD47" w:themeColor="accent6"/>
          <w:sz w:val="24"/>
          <w:szCs w:val="24"/>
        </w:rPr>
        <w:t>Scenario 3 – The setting is affected by Local or National measures</w:t>
      </w:r>
    </w:p>
    <w:p w:rsidR="00100C99" w:rsidRPr="00024E5C" w:rsidRDefault="006528EF" w:rsidP="00024E5C">
      <w:pPr>
        <w:spacing w:line="360" w:lineRule="auto"/>
        <w:rPr>
          <w:rFonts w:cstheme="minorHAnsi"/>
          <w:sz w:val="24"/>
          <w:szCs w:val="24"/>
        </w:rPr>
      </w:pPr>
      <w:r w:rsidRPr="00024E5C">
        <w:rPr>
          <w:rFonts w:cstheme="minorHAnsi"/>
          <w:sz w:val="24"/>
          <w:szCs w:val="24"/>
        </w:rPr>
        <w:t xml:space="preserve">The COVID situation is ever changing as are the directed responses. </w:t>
      </w:r>
    </w:p>
    <w:p w:rsidR="00100C99" w:rsidRPr="00024E5C" w:rsidRDefault="00100C99" w:rsidP="00024E5C">
      <w:pPr>
        <w:spacing w:line="360" w:lineRule="auto"/>
        <w:rPr>
          <w:rFonts w:cstheme="minorHAnsi"/>
          <w:sz w:val="24"/>
          <w:szCs w:val="24"/>
        </w:rPr>
      </w:pPr>
      <w:r w:rsidRPr="00024E5C">
        <w:rPr>
          <w:rFonts w:cstheme="minorHAnsi"/>
          <w:sz w:val="24"/>
          <w:szCs w:val="24"/>
        </w:rPr>
        <w:t>The s</w:t>
      </w:r>
      <w:r w:rsidR="006528EF" w:rsidRPr="00024E5C">
        <w:rPr>
          <w:rFonts w:cstheme="minorHAnsi"/>
          <w:sz w:val="24"/>
          <w:szCs w:val="24"/>
        </w:rPr>
        <w:t>etting will work with the</w:t>
      </w:r>
      <w:r w:rsidRPr="00024E5C">
        <w:rPr>
          <w:rFonts w:cstheme="minorHAnsi"/>
          <w:sz w:val="24"/>
          <w:szCs w:val="24"/>
        </w:rPr>
        <w:t xml:space="preserve"> local authority</w:t>
      </w:r>
      <w:r w:rsidR="006528EF" w:rsidRPr="00024E5C">
        <w:rPr>
          <w:rFonts w:cstheme="minorHAnsi"/>
          <w:sz w:val="24"/>
          <w:szCs w:val="24"/>
        </w:rPr>
        <w:t xml:space="preserve"> to ensure that they implement any Local or National restrictions and guidance. </w:t>
      </w:r>
      <w:r w:rsidRPr="00024E5C">
        <w:rPr>
          <w:rFonts w:cstheme="minorHAnsi"/>
          <w:sz w:val="24"/>
          <w:szCs w:val="24"/>
        </w:rPr>
        <w:t>The setting</w:t>
      </w:r>
      <w:r w:rsidR="006528EF" w:rsidRPr="00024E5C">
        <w:rPr>
          <w:rFonts w:cstheme="minorHAnsi"/>
          <w:sz w:val="24"/>
          <w:szCs w:val="24"/>
        </w:rPr>
        <w:t>s will work</w:t>
      </w:r>
      <w:r w:rsidRPr="00024E5C">
        <w:rPr>
          <w:rFonts w:cstheme="minorHAnsi"/>
          <w:sz w:val="24"/>
          <w:szCs w:val="24"/>
        </w:rPr>
        <w:t xml:space="preserve"> alongside and in </w:t>
      </w:r>
      <w:r w:rsidR="006528EF" w:rsidRPr="00024E5C">
        <w:rPr>
          <w:rFonts w:cstheme="minorHAnsi"/>
          <w:sz w:val="24"/>
          <w:szCs w:val="24"/>
        </w:rPr>
        <w:t xml:space="preserve">collaboration with professionals to limit the impact on </w:t>
      </w:r>
      <w:r w:rsidRPr="00024E5C">
        <w:rPr>
          <w:rFonts w:cstheme="minorHAnsi"/>
          <w:sz w:val="24"/>
          <w:szCs w:val="24"/>
        </w:rPr>
        <w:t xml:space="preserve">the children’s education. </w:t>
      </w:r>
    </w:p>
    <w:p w:rsidR="00100C99" w:rsidRPr="00024E5C" w:rsidRDefault="006528EF" w:rsidP="00024E5C">
      <w:pPr>
        <w:spacing w:line="360" w:lineRule="auto"/>
        <w:rPr>
          <w:rFonts w:cstheme="minorHAnsi"/>
          <w:sz w:val="24"/>
          <w:szCs w:val="24"/>
        </w:rPr>
      </w:pPr>
      <w:r w:rsidRPr="00024E5C">
        <w:rPr>
          <w:rFonts w:cstheme="minorHAnsi"/>
          <w:sz w:val="24"/>
          <w:szCs w:val="24"/>
        </w:rPr>
        <w:t xml:space="preserve">This will include working with the following: </w:t>
      </w:r>
    </w:p>
    <w:p w:rsidR="007F04A6" w:rsidRPr="00024E5C" w:rsidRDefault="006528EF" w:rsidP="00024E5C">
      <w:pPr>
        <w:spacing w:line="360" w:lineRule="auto"/>
        <w:rPr>
          <w:rFonts w:cstheme="minorHAnsi"/>
          <w:sz w:val="24"/>
          <w:szCs w:val="24"/>
        </w:rPr>
      </w:pPr>
      <w:r w:rsidRPr="00024E5C">
        <w:rPr>
          <w:rFonts w:cstheme="minorHAnsi"/>
          <w:sz w:val="24"/>
          <w:szCs w:val="24"/>
        </w:rPr>
        <w:t xml:space="preserve">• Parents/carers </w:t>
      </w:r>
    </w:p>
    <w:p w:rsidR="00100C99" w:rsidRPr="00024E5C" w:rsidRDefault="006528EF" w:rsidP="00024E5C">
      <w:pPr>
        <w:spacing w:line="360" w:lineRule="auto"/>
        <w:rPr>
          <w:rFonts w:cstheme="minorHAnsi"/>
          <w:sz w:val="24"/>
          <w:szCs w:val="24"/>
        </w:rPr>
      </w:pPr>
      <w:r w:rsidRPr="00024E5C">
        <w:rPr>
          <w:rFonts w:cstheme="minorHAnsi"/>
          <w:sz w:val="24"/>
          <w:szCs w:val="24"/>
        </w:rPr>
        <w:t xml:space="preserve">• Pupils </w:t>
      </w:r>
    </w:p>
    <w:p w:rsidR="00100C99" w:rsidRPr="00024E5C" w:rsidRDefault="006528EF" w:rsidP="00024E5C">
      <w:pPr>
        <w:spacing w:line="360" w:lineRule="auto"/>
        <w:rPr>
          <w:rFonts w:cstheme="minorHAnsi"/>
          <w:sz w:val="24"/>
          <w:szCs w:val="24"/>
        </w:rPr>
      </w:pPr>
      <w:r w:rsidRPr="00024E5C">
        <w:rPr>
          <w:rFonts w:cstheme="minorHAnsi"/>
          <w:sz w:val="24"/>
          <w:szCs w:val="24"/>
        </w:rPr>
        <w:t xml:space="preserve">• Public Health </w:t>
      </w:r>
    </w:p>
    <w:p w:rsidR="00100C99" w:rsidRPr="00024E5C" w:rsidRDefault="006528EF" w:rsidP="00024E5C">
      <w:pPr>
        <w:spacing w:line="360" w:lineRule="auto"/>
        <w:rPr>
          <w:rFonts w:cstheme="minorHAnsi"/>
          <w:sz w:val="24"/>
          <w:szCs w:val="24"/>
        </w:rPr>
      </w:pPr>
      <w:r w:rsidRPr="00024E5C">
        <w:rPr>
          <w:rFonts w:cstheme="minorHAnsi"/>
          <w:sz w:val="24"/>
          <w:szCs w:val="24"/>
        </w:rPr>
        <w:t xml:space="preserve">• Local Authority </w:t>
      </w:r>
    </w:p>
    <w:p w:rsidR="00100C99" w:rsidRPr="00024E5C" w:rsidRDefault="006528EF" w:rsidP="00024E5C">
      <w:pPr>
        <w:spacing w:line="360" w:lineRule="auto"/>
        <w:rPr>
          <w:rFonts w:cstheme="minorHAnsi"/>
          <w:sz w:val="24"/>
          <w:szCs w:val="24"/>
        </w:rPr>
      </w:pPr>
      <w:r w:rsidRPr="00024E5C">
        <w:rPr>
          <w:rFonts w:cstheme="minorHAnsi"/>
          <w:sz w:val="24"/>
          <w:szCs w:val="24"/>
        </w:rPr>
        <w:t xml:space="preserve">• Social Care </w:t>
      </w:r>
    </w:p>
    <w:p w:rsidR="00100C99" w:rsidRPr="00024E5C" w:rsidRDefault="006528EF" w:rsidP="00024E5C">
      <w:pPr>
        <w:spacing w:line="360" w:lineRule="auto"/>
        <w:rPr>
          <w:rFonts w:cstheme="minorHAnsi"/>
          <w:sz w:val="24"/>
          <w:szCs w:val="24"/>
        </w:rPr>
      </w:pPr>
      <w:r w:rsidRPr="00024E5C">
        <w:rPr>
          <w:rFonts w:cstheme="minorHAnsi"/>
          <w:sz w:val="24"/>
          <w:szCs w:val="24"/>
        </w:rPr>
        <w:t xml:space="preserve">• </w:t>
      </w:r>
      <w:r w:rsidR="00100C99" w:rsidRPr="00024E5C">
        <w:rPr>
          <w:rFonts w:cstheme="minorHAnsi"/>
          <w:sz w:val="24"/>
          <w:szCs w:val="24"/>
        </w:rPr>
        <w:t>Ofsted</w:t>
      </w:r>
    </w:p>
    <w:p w:rsidR="00100C99" w:rsidRPr="00024E5C" w:rsidRDefault="00100C99" w:rsidP="00024E5C">
      <w:pPr>
        <w:spacing w:line="360" w:lineRule="auto"/>
        <w:rPr>
          <w:rFonts w:cstheme="minorHAnsi"/>
          <w:sz w:val="24"/>
          <w:szCs w:val="24"/>
        </w:rPr>
      </w:pPr>
      <w:r w:rsidRPr="00024E5C">
        <w:rPr>
          <w:rFonts w:cstheme="minorHAnsi"/>
          <w:sz w:val="24"/>
          <w:szCs w:val="24"/>
        </w:rPr>
        <w:t xml:space="preserve">• The </w:t>
      </w:r>
      <w:r w:rsidR="007F04A6" w:rsidRPr="00024E5C">
        <w:rPr>
          <w:rFonts w:cstheme="minorHAnsi"/>
          <w:sz w:val="24"/>
          <w:szCs w:val="24"/>
        </w:rPr>
        <w:t xml:space="preserve">Trustees of Kea Preschool. </w:t>
      </w:r>
    </w:p>
    <w:p w:rsidR="00E22EED" w:rsidRPr="00024E5C" w:rsidRDefault="006528EF" w:rsidP="00024E5C">
      <w:pPr>
        <w:spacing w:line="360" w:lineRule="auto"/>
        <w:rPr>
          <w:rFonts w:cstheme="minorHAnsi"/>
          <w:sz w:val="24"/>
          <w:szCs w:val="24"/>
        </w:rPr>
      </w:pPr>
      <w:r w:rsidRPr="00024E5C">
        <w:rPr>
          <w:rFonts w:cstheme="minorHAnsi"/>
          <w:sz w:val="24"/>
          <w:szCs w:val="24"/>
        </w:rPr>
        <w:t xml:space="preserve">Should face coverings be recommended, </w:t>
      </w:r>
      <w:r w:rsidR="00100C99" w:rsidRPr="00024E5C">
        <w:rPr>
          <w:rFonts w:cstheme="minorHAnsi"/>
          <w:sz w:val="24"/>
          <w:szCs w:val="24"/>
        </w:rPr>
        <w:t>the pre</w:t>
      </w:r>
      <w:r w:rsidRPr="00024E5C">
        <w:rPr>
          <w:rFonts w:cstheme="minorHAnsi"/>
          <w:sz w:val="24"/>
          <w:szCs w:val="24"/>
        </w:rPr>
        <w:t>school will amend their R</w:t>
      </w:r>
      <w:r w:rsidR="00100C99" w:rsidRPr="00024E5C">
        <w:rPr>
          <w:rFonts w:cstheme="minorHAnsi"/>
          <w:sz w:val="24"/>
          <w:szCs w:val="24"/>
        </w:rPr>
        <w:t xml:space="preserve">isk assessment </w:t>
      </w:r>
      <w:r w:rsidRPr="00024E5C">
        <w:rPr>
          <w:rFonts w:cstheme="minorHAnsi"/>
          <w:sz w:val="24"/>
          <w:szCs w:val="24"/>
        </w:rPr>
        <w:t xml:space="preserve"> in line with the </w:t>
      </w:r>
      <w:r w:rsidR="00100C99" w:rsidRPr="00024E5C">
        <w:rPr>
          <w:rFonts w:cstheme="minorHAnsi"/>
          <w:sz w:val="24"/>
          <w:szCs w:val="24"/>
        </w:rPr>
        <w:t>updated guidance</w:t>
      </w:r>
      <w:r w:rsidRPr="00024E5C">
        <w:rPr>
          <w:rFonts w:cstheme="minorHAnsi"/>
          <w:sz w:val="24"/>
          <w:szCs w:val="24"/>
        </w:rPr>
        <w:t xml:space="preserve">: </w:t>
      </w:r>
    </w:p>
    <w:p w:rsidR="00100C99" w:rsidRPr="00024E5C" w:rsidRDefault="006528EF" w:rsidP="00024E5C">
      <w:pPr>
        <w:spacing w:line="360" w:lineRule="auto"/>
        <w:rPr>
          <w:rFonts w:cstheme="minorHAnsi"/>
          <w:sz w:val="24"/>
          <w:szCs w:val="24"/>
        </w:rPr>
      </w:pPr>
      <w:r w:rsidRPr="00024E5C">
        <w:rPr>
          <w:rFonts w:cstheme="minorHAnsi"/>
          <w:sz w:val="24"/>
          <w:szCs w:val="24"/>
        </w:rPr>
        <w:t>• Should shielding be reintroduced, those on the shiel</w:t>
      </w:r>
      <w:r w:rsidR="00E22EED" w:rsidRPr="00024E5C">
        <w:rPr>
          <w:rFonts w:cstheme="minorHAnsi"/>
          <w:sz w:val="24"/>
          <w:szCs w:val="24"/>
        </w:rPr>
        <w:t xml:space="preserve">ding </w:t>
      </w:r>
      <w:r w:rsidRPr="00024E5C">
        <w:rPr>
          <w:rFonts w:cstheme="minorHAnsi"/>
          <w:sz w:val="24"/>
          <w:szCs w:val="24"/>
        </w:rPr>
        <w:t xml:space="preserve">list will be supported to follow guidance. If this is a </w:t>
      </w:r>
      <w:r w:rsidR="00100C99" w:rsidRPr="00024E5C">
        <w:rPr>
          <w:rFonts w:cstheme="minorHAnsi"/>
          <w:sz w:val="24"/>
          <w:szCs w:val="24"/>
        </w:rPr>
        <w:t xml:space="preserve">child, </w:t>
      </w:r>
      <w:r w:rsidRPr="00024E5C">
        <w:rPr>
          <w:rFonts w:cstheme="minorHAnsi"/>
          <w:sz w:val="24"/>
          <w:szCs w:val="24"/>
        </w:rPr>
        <w:t xml:space="preserve">then the </w:t>
      </w:r>
      <w:r w:rsidR="00100C99" w:rsidRPr="00024E5C">
        <w:rPr>
          <w:rFonts w:cstheme="minorHAnsi"/>
          <w:sz w:val="24"/>
          <w:szCs w:val="24"/>
        </w:rPr>
        <w:t>staff will send home challenges through Tapestry. Parents will be given the choice to participate.</w:t>
      </w:r>
    </w:p>
    <w:p w:rsidR="00100C99" w:rsidRPr="00024E5C" w:rsidRDefault="00100C99" w:rsidP="00024E5C">
      <w:pPr>
        <w:spacing w:line="360" w:lineRule="auto"/>
        <w:rPr>
          <w:rFonts w:cstheme="minorHAnsi"/>
          <w:sz w:val="24"/>
          <w:szCs w:val="24"/>
        </w:rPr>
      </w:pPr>
      <w:r w:rsidRPr="00024E5C">
        <w:rPr>
          <w:rFonts w:cstheme="minorHAnsi"/>
          <w:sz w:val="24"/>
          <w:szCs w:val="24"/>
        </w:rPr>
        <w:t>•</w:t>
      </w:r>
      <w:r w:rsidR="006528EF" w:rsidRPr="00024E5C">
        <w:rPr>
          <w:rFonts w:cstheme="minorHAnsi"/>
          <w:sz w:val="24"/>
          <w:szCs w:val="24"/>
        </w:rPr>
        <w:t xml:space="preserve">Shielding staff will be supported to work from home and measures put in place to support their wellbeing. </w:t>
      </w:r>
    </w:p>
    <w:p w:rsidR="00E22EED" w:rsidRPr="00024E5C" w:rsidRDefault="006528EF" w:rsidP="00024E5C">
      <w:pPr>
        <w:spacing w:line="360" w:lineRule="auto"/>
        <w:rPr>
          <w:rFonts w:cstheme="minorHAnsi"/>
          <w:sz w:val="24"/>
          <w:szCs w:val="24"/>
        </w:rPr>
      </w:pPr>
      <w:r w:rsidRPr="00024E5C">
        <w:rPr>
          <w:rFonts w:cstheme="minorHAnsi"/>
          <w:sz w:val="24"/>
          <w:szCs w:val="24"/>
        </w:rPr>
        <w:lastRenderedPageBreak/>
        <w:t xml:space="preserve">• Where pupils have EHCPs and cannot attend school a risk assessment will be undertaken to assess if they are safer at home or in school. </w:t>
      </w:r>
    </w:p>
    <w:p w:rsidR="00E22EED" w:rsidRPr="00024E5C" w:rsidRDefault="006528EF" w:rsidP="00024E5C">
      <w:pPr>
        <w:spacing w:line="360" w:lineRule="auto"/>
        <w:rPr>
          <w:rFonts w:cstheme="minorHAnsi"/>
          <w:sz w:val="24"/>
          <w:szCs w:val="24"/>
        </w:rPr>
      </w:pPr>
      <w:r w:rsidRPr="00024E5C">
        <w:rPr>
          <w:rFonts w:cstheme="minorHAnsi"/>
          <w:sz w:val="24"/>
          <w:szCs w:val="24"/>
        </w:rPr>
        <w:t xml:space="preserve">Safeguarding: </w:t>
      </w:r>
    </w:p>
    <w:p w:rsidR="00E22EED" w:rsidRPr="00024E5C" w:rsidRDefault="006528EF" w:rsidP="00024E5C">
      <w:pPr>
        <w:spacing w:line="360" w:lineRule="auto"/>
        <w:rPr>
          <w:rFonts w:cstheme="minorHAnsi"/>
          <w:sz w:val="24"/>
          <w:szCs w:val="24"/>
        </w:rPr>
      </w:pPr>
      <w:r w:rsidRPr="00024E5C">
        <w:rPr>
          <w:rFonts w:cstheme="minorHAnsi"/>
          <w:sz w:val="24"/>
          <w:szCs w:val="24"/>
        </w:rPr>
        <w:t xml:space="preserve">• It is expected that all </w:t>
      </w:r>
      <w:r w:rsidR="00E22EED" w:rsidRPr="00024E5C">
        <w:rPr>
          <w:rFonts w:cstheme="minorHAnsi"/>
          <w:sz w:val="24"/>
          <w:szCs w:val="24"/>
        </w:rPr>
        <w:t>settings</w:t>
      </w:r>
      <w:r w:rsidRPr="00024E5C">
        <w:rPr>
          <w:rFonts w:cstheme="minorHAnsi"/>
          <w:sz w:val="24"/>
          <w:szCs w:val="24"/>
        </w:rPr>
        <w:t xml:space="preserve"> have a DSL on site, if this is not possible a senior leader will take on the responsibility for coordinating safeguarding</w:t>
      </w:r>
      <w:r w:rsidR="00E22EED" w:rsidRPr="00024E5C">
        <w:rPr>
          <w:rFonts w:cstheme="minorHAnsi"/>
          <w:sz w:val="24"/>
          <w:szCs w:val="24"/>
        </w:rPr>
        <w:t>.</w:t>
      </w:r>
    </w:p>
    <w:p w:rsidR="00E22EED" w:rsidRPr="00024E5C" w:rsidRDefault="006528EF" w:rsidP="00024E5C">
      <w:pPr>
        <w:spacing w:line="360" w:lineRule="auto"/>
        <w:rPr>
          <w:rFonts w:cstheme="minorHAnsi"/>
          <w:sz w:val="24"/>
          <w:szCs w:val="24"/>
        </w:rPr>
      </w:pPr>
      <w:r w:rsidRPr="00024E5C">
        <w:rPr>
          <w:rFonts w:cstheme="minorHAnsi"/>
          <w:sz w:val="24"/>
          <w:szCs w:val="24"/>
        </w:rPr>
        <w:t>• Wellbeing calls will be made regularly</w:t>
      </w:r>
      <w:r w:rsidR="00E22EED" w:rsidRPr="00024E5C">
        <w:rPr>
          <w:rFonts w:cstheme="minorHAnsi"/>
          <w:sz w:val="24"/>
          <w:szCs w:val="24"/>
        </w:rPr>
        <w:t xml:space="preserve"> by the manager, Senior Practitioners and staff of their key children</w:t>
      </w:r>
      <w:r w:rsidRPr="00024E5C">
        <w:rPr>
          <w:rFonts w:cstheme="minorHAnsi"/>
          <w:sz w:val="24"/>
          <w:szCs w:val="24"/>
        </w:rPr>
        <w:t xml:space="preserve"> to ensure that pupils are safe and well at home. </w:t>
      </w:r>
    </w:p>
    <w:p w:rsidR="00E22EED" w:rsidRPr="00024E5C" w:rsidRDefault="00E22EED" w:rsidP="00024E5C">
      <w:pPr>
        <w:spacing w:line="360" w:lineRule="auto"/>
        <w:rPr>
          <w:rFonts w:cstheme="minorHAnsi"/>
          <w:sz w:val="24"/>
          <w:szCs w:val="24"/>
        </w:rPr>
      </w:pPr>
    </w:p>
    <w:p w:rsidR="004171FA" w:rsidRPr="00024E5C" w:rsidRDefault="00437DCD" w:rsidP="00024E5C">
      <w:pPr>
        <w:spacing w:line="360" w:lineRule="auto"/>
        <w:rPr>
          <w:rFonts w:cstheme="minorHAnsi"/>
          <w:sz w:val="24"/>
          <w:szCs w:val="24"/>
        </w:rPr>
      </w:pPr>
      <w:r w:rsidRPr="00024E5C">
        <w:rPr>
          <w:rFonts w:cstheme="minorHAnsi"/>
          <w:sz w:val="24"/>
          <w:szCs w:val="24"/>
        </w:rPr>
        <w:t xml:space="preserve">The Preschool have had sufficient measures in place during the COVID-19 pandemic and these measures will be put in place </w:t>
      </w:r>
      <w:r w:rsidR="00781D11" w:rsidRPr="00024E5C">
        <w:rPr>
          <w:rFonts w:cstheme="minorHAnsi"/>
          <w:sz w:val="24"/>
          <w:szCs w:val="24"/>
        </w:rPr>
        <w:t>once again if required by guidance.</w:t>
      </w:r>
    </w:p>
    <w:p w:rsidR="00437DCD" w:rsidRPr="00024E5C" w:rsidRDefault="004171FA" w:rsidP="00024E5C">
      <w:pPr>
        <w:spacing w:line="360" w:lineRule="auto"/>
        <w:rPr>
          <w:rFonts w:cstheme="minorHAnsi"/>
          <w:color w:val="FF0000"/>
          <w:sz w:val="24"/>
          <w:szCs w:val="24"/>
        </w:rPr>
      </w:pPr>
      <w:r w:rsidRPr="00024E5C">
        <w:rPr>
          <w:rFonts w:cstheme="minorHAnsi"/>
          <w:color w:val="FF0000"/>
          <w:sz w:val="24"/>
          <w:szCs w:val="24"/>
        </w:rPr>
        <w:t>Control measures at Kea Preschool</w:t>
      </w:r>
    </w:p>
    <w:p w:rsidR="00276126" w:rsidRPr="00BF4AF0" w:rsidRDefault="00276126" w:rsidP="00024E5C">
      <w:pPr>
        <w:pStyle w:val="ListParagraph"/>
        <w:numPr>
          <w:ilvl w:val="0"/>
          <w:numId w:val="2"/>
        </w:numPr>
        <w:spacing w:line="360" w:lineRule="auto"/>
        <w:rPr>
          <w:rFonts w:cstheme="minorHAnsi"/>
          <w:i/>
          <w:sz w:val="24"/>
          <w:szCs w:val="24"/>
        </w:rPr>
      </w:pPr>
      <w:r w:rsidRPr="00BF4AF0">
        <w:rPr>
          <w:rFonts w:cstheme="minorHAnsi"/>
          <w:i/>
          <w:sz w:val="24"/>
          <w:szCs w:val="24"/>
        </w:rPr>
        <w:t xml:space="preserve">Ensure good hygiene for everyone. </w:t>
      </w:r>
    </w:p>
    <w:p w:rsidR="00276126" w:rsidRPr="00024E5C" w:rsidRDefault="00276126" w:rsidP="00024E5C">
      <w:pPr>
        <w:pStyle w:val="ListParagraph"/>
        <w:spacing w:line="360" w:lineRule="auto"/>
        <w:rPr>
          <w:rFonts w:cstheme="minorHAnsi"/>
          <w:sz w:val="24"/>
          <w:szCs w:val="24"/>
        </w:rPr>
      </w:pPr>
      <w:r w:rsidRPr="00024E5C">
        <w:rPr>
          <w:rFonts w:cstheme="minorHAnsi"/>
          <w:sz w:val="24"/>
          <w:szCs w:val="24"/>
        </w:rPr>
        <w:t>Frequent and thorough hand cleaning is regular practice and we ensure that children clean their hands regularly. This is done with soap and water or hand sanitiser.</w:t>
      </w:r>
    </w:p>
    <w:p w:rsidR="00276126" w:rsidRPr="00BF4AF0" w:rsidRDefault="00276126" w:rsidP="00BF4AF0">
      <w:pPr>
        <w:pStyle w:val="ListParagraph"/>
        <w:spacing w:line="360" w:lineRule="auto"/>
        <w:rPr>
          <w:rFonts w:cstheme="minorHAnsi"/>
          <w:sz w:val="24"/>
          <w:szCs w:val="24"/>
        </w:rPr>
      </w:pPr>
      <w:r w:rsidRPr="00024E5C">
        <w:rPr>
          <w:rFonts w:cstheme="minorHAnsi"/>
          <w:sz w:val="24"/>
          <w:szCs w:val="24"/>
        </w:rPr>
        <w:t>The ‘catch it, bin it, kill it’ approach continues to be very important.</w:t>
      </w:r>
    </w:p>
    <w:p w:rsidR="00276126" w:rsidRPr="00024E5C" w:rsidRDefault="00276126" w:rsidP="00024E5C">
      <w:pPr>
        <w:pStyle w:val="ListParagraph"/>
        <w:spacing w:line="360" w:lineRule="auto"/>
        <w:rPr>
          <w:rFonts w:cstheme="minorHAnsi"/>
          <w:sz w:val="24"/>
          <w:szCs w:val="24"/>
        </w:rPr>
      </w:pPr>
    </w:p>
    <w:p w:rsidR="00276126" w:rsidRPr="00BF4AF0" w:rsidRDefault="00276126" w:rsidP="00024E5C">
      <w:pPr>
        <w:pStyle w:val="ListParagraph"/>
        <w:numPr>
          <w:ilvl w:val="0"/>
          <w:numId w:val="2"/>
        </w:numPr>
        <w:spacing w:line="360" w:lineRule="auto"/>
        <w:rPr>
          <w:rFonts w:cstheme="minorHAnsi"/>
          <w:i/>
          <w:sz w:val="24"/>
          <w:szCs w:val="24"/>
        </w:rPr>
      </w:pPr>
      <w:r w:rsidRPr="00BF4AF0">
        <w:rPr>
          <w:rFonts w:cstheme="minorHAnsi"/>
          <w:i/>
          <w:sz w:val="24"/>
          <w:szCs w:val="24"/>
        </w:rPr>
        <w:t xml:space="preserve">Maintain appropriate cleaning regimes, using standard products such as detergents. </w:t>
      </w:r>
    </w:p>
    <w:p w:rsidR="00276126" w:rsidRPr="00024E5C" w:rsidRDefault="00276126" w:rsidP="00024E5C">
      <w:pPr>
        <w:pStyle w:val="ListParagraph"/>
        <w:spacing w:line="360" w:lineRule="auto"/>
        <w:rPr>
          <w:rFonts w:cstheme="minorHAnsi"/>
          <w:sz w:val="24"/>
          <w:szCs w:val="24"/>
        </w:rPr>
      </w:pPr>
      <w:r w:rsidRPr="00024E5C">
        <w:rPr>
          <w:rFonts w:cstheme="minorHAnsi"/>
          <w:sz w:val="24"/>
          <w:szCs w:val="24"/>
        </w:rPr>
        <w:t>We maintain an appropriate cleaning schedule, including regular cleaning of areas and equipment (for example, twice per day) with a particular focus on frequently touched surfaces.</w:t>
      </w:r>
    </w:p>
    <w:p w:rsidR="00276126" w:rsidRPr="00BF4AF0" w:rsidRDefault="00276126" w:rsidP="00024E5C">
      <w:pPr>
        <w:pStyle w:val="ListParagraph"/>
        <w:spacing w:line="360" w:lineRule="auto"/>
        <w:rPr>
          <w:rFonts w:cstheme="minorHAnsi"/>
          <w:i/>
          <w:sz w:val="24"/>
          <w:szCs w:val="24"/>
        </w:rPr>
      </w:pPr>
    </w:p>
    <w:p w:rsidR="00276126" w:rsidRPr="00BF4AF0" w:rsidRDefault="00276126" w:rsidP="00024E5C">
      <w:pPr>
        <w:pStyle w:val="ListParagraph"/>
        <w:numPr>
          <w:ilvl w:val="0"/>
          <w:numId w:val="2"/>
        </w:numPr>
        <w:spacing w:line="360" w:lineRule="auto"/>
        <w:rPr>
          <w:rFonts w:cstheme="minorHAnsi"/>
          <w:i/>
          <w:sz w:val="24"/>
          <w:szCs w:val="24"/>
        </w:rPr>
      </w:pPr>
      <w:r w:rsidRPr="00BF4AF0">
        <w:rPr>
          <w:rFonts w:cstheme="minorHAnsi"/>
          <w:i/>
          <w:sz w:val="24"/>
          <w:szCs w:val="24"/>
        </w:rPr>
        <w:t xml:space="preserve">Keep occupied spaces well ventilated. </w:t>
      </w:r>
    </w:p>
    <w:p w:rsidR="00BF4AF0" w:rsidRDefault="00276126" w:rsidP="00BF4AF0">
      <w:pPr>
        <w:pStyle w:val="ListParagraph"/>
        <w:spacing w:line="360" w:lineRule="auto"/>
        <w:rPr>
          <w:rFonts w:cstheme="minorHAnsi"/>
          <w:sz w:val="24"/>
          <w:szCs w:val="24"/>
        </w:rPr>
      </w:pPr>
      <w:r w:rsidRPr="00024E5C">
        <w:rPr>
          <w:rFonts w:cstheme="minorHAnsi"/>
          <w:sz w:val="24"/>
          <w:szCs w:val="24"/>
        </w:rPr>
        <w:t xml:space="preserve">We ensure the rooms are well ventilated and that there is a comfortable environment. We identify any poorly ventilated spaces as part of your risk assessment and take steps to improve fresh air flow in these areas, giving particular consideration when holding events where visitors such as parents are on site, for example for a show or play. </w:t>
      </w:r>
    </w:p>
    <w:p w:rsidR="00276126" w:rsidRPr="00BF4AF0" w:rsidRDefault="00751A6A" w:rsidP="00BF4AF0">
      <w:pPr>
        <w:pStyle w:val="ListParagraph"/>
        <w:spacing w:line="360" w:lineRule="auto"/>
        <w:rPr>
          <w:rFonts w:cstheme="minorHAnsi"/>
          <w:sz w:val="24"/>
          <w:szCs w:val="24"/>
        </w:rPr>
      </w:pPr>
      <w:r w:rsidRPr="00BF4AF0">
        <w:rPr>
          <w:rFonts w:cstheme="minorHAnsi"/>
          <w:sz w:val="24"/>
          <w:szCs w:val="24"/>
        </w:rPr>
        <w:t>We open all windows to</w:t>
      </w:r>
      <w:r w:rsidR="00276126" w:rsidRPr="00BF4AF0">
        <w:rPr>
          <w:rFonts w:cstheme="minorHAnsi"/>
          <w:sz w:val="24"/>
          <w:szCs w:val="24"/>
        </w:rPr>
        <w:t xml:space="preserve"> draw </w:t>
      </w:r>
      <w:r w:rsidRPr="00BF4AF0">
        <w:rPr>
          <w:rFonts w:cstheme="minorHAnsi"/>
          <w:sz w:val="24"/>
          <w:szCs w:val="24"/>
        </w:rPr>
        <w:t xml:space="preserve">in </w:t>
      </w:r>
      <w:r w:rsidR="00276126" w:rsidRPr="00BF4AF0">
        <w:rPr>
          <w:rFonts w:cstheme="minorHAnsi"/>
          <w:sz w:val="24"/>
          <w:szCs w:val="24"/>
        </w:rPr>
        <w:t>fresh air</w:t>
      </w:r>
      <w:r w:rsidRPr="00BF4AF0">
        <w:rPr>
          <w:rFonts w:cstheme="minorHAnsi"/>
          <w:sz w:val="24"/>
          <w:szCs w:val="24"/>
        </w:rPr>
        <w:t>. These can be</w:t>
      </w:r>
      <w:r w:rsidR="00276126" w:rsidRPr="00BF4AF0">
        <w:rPr>
          <w:rFonts w:cstheme="minorHAnsi"/>
          <w:sz w:val="24"/>
          <w:szCs w:val="24"/>
        </w:rPr>
        <w:t xml:space="preserve"> adjusted to increase the ventilation rate wherever possible and checked to confirm that normal operation </w:t>
      </w:r>
      <w:r w:rsidR="00276126" w:rsidRPr="00BF4AF0">
        <w:rPr>
          <w:rFonts w:cstheme="minorHAnsi"/>
          <w:sz w:val="24"/>
          <w:szCs w:val="24"/>
        </w:rPr>
        <w:lastRenderedPageBreak/>
        <w:t xml:space="preserve">meets current guidance and that only fresh outside air is circulated. </w:t>
      </w:r>
      <w:r w:rsidRPr="00BF4AF0">
        <w:rPr>
          <w:rFonts w:cstheme="minorHAnsi"/>
          <w:sz w:val="24"/>
          <w:szCs w:val="24"/>
        </w:rPr>
        <w:t>We have a a CO2 monitor to monitor the air flow within the preschool. During free flow play,</w:t>
      </w:r>
      <w:r w:rsidR="00276126" w:rsidRPr="00BF4AF0">
        <w:rPr>
          <w:rFonts w:cstheme="minorHAnsi"/>
          <w:sz w:val="24"/>
          <w:szCs w:val="24"/>
        </w:rPr>
        <w:t xml:space="preserve"> external opening doors</w:t>
      </w:r>
      <w:r w:rsidRPr="00BF4AF0">
        <w:rPr>
          <w:rFonts w:cstheme="minorHAnsi"/>
          <w:sz w:val="24"/>
          <w:szCs w:val="24"/>
        </w:rPr>
        <w:t xml:space="preserve"> are</w:t>
      </w:r>
      <w:r w:rsidR="00276126" w:rsidRPr="00BF4AF0">
        <w:rPr>
          <w:rFonts w:cstheme="minorHAnsi"/>
          <w:sz w:val="24"/>
          <w:szCs w:val="24"/>
        </w:rPr>
        <w:t xml:space="preserve"> used </w:t>
      </w:r>
      <w:r w:rsidRPr="00BF4AF0">
        <w:rPr>
          <w:rFonts w:cstheme="minorHAnsi"/>
          <w:sz w:val="24"/>
          <w:szCs w:val="24"/>
        </w:rPr>
        <w:t xml:space="preserve">to ensure good ventilation. We </w:t>
      </w:r>
      <w:r w:rsidR="00276126" w:rsidRPr="00BF4AF0">
        <w:rPr>
          <w:rFonts w:cstheme="minorHAnsi"/>
          <w:sz w:val="24"/>
          <w:szCs w:val="24"/>
        </w:rPr>
        <w:t>balance the need for increased ventilation while maintaining a comfortable temperature</w:t>
      </w:r>
      <w:r w:rsidRPr="00BF4AF0">
        <w:rPr>
          <w:rFonts w:cstheme="minorHAnsi"/>
          <w:sz w:val="24"/>
          <w:szCs w:val="24"/>
        </w:rPr>
        <w:t xml:space="preserve"> in the preschool. </w:t>
      </w:r>
    </w:p>
    <w:p w:rsidR="00751A6A" w:rsidRPr="00024E5C" w:rsidRDefault="00751A6A" w:rsidP="00024E5C">
      <w:pPr>
        <w:pStyle w:val="ListParagraph"/>
        <w:spacing w:line="360" w:lineRule="auto"/>
        <w:rPr>
          <w:rFonts w:cstheme="minorHAnsi"/>
          <w:sz w:val="24"/>
          <w:szCs w:val="24"/>
        </w:rPr>
      </w:pPr>
    </w:p>
    <w:p w:rsidR="004171FA" w:rsidRPr="00BF4AF0" w:rsidRDefault="00276126" w:rsidP="00024E5C">
      <w:pPr>
        <w:pStyle w:val="ListParagraph"/>
        <w:numPr>
          <w:ilvl w:val="0"/>
          <w:numId w:val="2"/>
        </w:numPr>
        <w:spacing w:line="360" w:lineRule="auto"/>
        <w:rPr>
          <w:rFonts w:cstheme="minorHAnsi"/>
          <w:i/>
          <w:sz w:val="24"/>
          <w:szCs w:val="24"/>
        </w:rPr>
      </w:pPr>
      <w:r w:rsidRPr="00BF4AF0">
        <w:rPr>
          <w:rFonts w:cstheme="minorHAnsi"/>
          <w:i/>
          <w:sz w:val="24"/>
          <w:szCs w:val="24"/>
        </w:rPr>
        <w:t>Follow public health advice on testing, self-isolation and managing confirmed cases of COVID-19.</w:t>
      </w:r>
    </w:p>
    <w:p w:rsidR="00024E5C" w:rsidRPr="00024E5C" w:rsidRDefault="00751A6A" w:rsidP="00024E5C">
      <w:pPr>
        <w:pStyle w:val="ListParagraph"/>
        <w:spacing w:line="360" w:lineRule="auto"/>
        <w:rPr>
          <w:rFonts w:cstheme="minorHAnsi"/>
          <w:sz w:val="24"/>
          <w:szCs w:val="24"/>
        </w:rPr>
      </w:pPr>
      <w:r w:rsidRPr="00024E5C">
        <w:rPr>
          <w:rFonts w:cstheme="minorHAnsi"/>
          <w:sz w:val="24"/>
          <w:szCs w:val="24"/>
        </w:rPr>
        <w:t>Children, staff and other adults follow public health advice on when to self-isolate and what to do. They DO</w:t>
      </w:r>
      <w:r w:rsidR="00BF4AF0">
        <w:rPr>
          <w:rFonts w:cstheme="minorHAnsi"/>
          <w:sz w:val="24"/>
          <w:szCs w:val="24"/>
        </w:rPr>
        <w:t xml:space="preserve"> </w:t>
      </w:r>
      <w:r w:rsidRPr="00024E5C">
        <w:rPr>
          <w:rFonts w:cstheme="minorHAnsi"/>
          <w:sz w:val="24"/>
          <w:szCs w:val="24"/>
        </w:rPr>
        <w:t>NOT come into the setting if they have symptoms of coronavirus (COVID-19) or other reasons requiring them to stay at home due to the risk of them passing on COVID-19 (for example, they are required to quarantine or they are a close contact of a suspected or confirmed case of the Omicron variant of COVID-19).</w:t>
      </w:r>
    </w:p>
    <w:p w:rsidR="00024E5C" w:rsidRPr="00024E5C" w:rsidRDefault="00751A6A" w:rsidP="00024E5C">
      <w:pPr>
        <w:pStyle w:val="ListParagraph"/>
        <w:spacing w:line="360" w:lineRule="auto"/>
        <w:rPr>
          <w:rFonts w:cstheme="minorHAnsi"/>
          <w:sz w:val="24"/>
          <w:szCs w:val="24"/>
        </w:rPr>
      </w:pPr>
      <w:r w:rsidRPr="00024E5C">
        <w:rPr>
          <w:rFonts w:cstheme="minorHAnsi"/>
          <w:sz w:val="24"/>
          <w:szCs w:val="24"/>
        </w:rPr>
        <w:t xml:space="preserve"> If anyone in </w:t>
      </w:r>
      <w:r w:rsidR="00024E5C" w:rsidRPr="00024E5C">
        <w:rPr>
          <w:rFonts w:cstheme="minorHAnsi"/>
          <w:sz w:val="24"/>
          <w:szCs w:val="24"/>
        </w:rPr>
        <w:t>the</w:t>
      </w:r>
      <w:r w:rsidRPr="00024E5C">
        <w:rPr>
          <w:rFonts w:cstheme="minorHAnsi"/>
          <w:sz w:val="24"/>
          <w:szCs w:val="24"/>
        </w:rPr>
        <w:t xml:space="preserve"> setting develops symptoms of coronavirus (COVID-19), however mild, </w:t>
      </w:r>
      <w:r w:rsidR="00024E5C" w:rsidRPr="00024E5C">
        <w:rPr>
          <w:rFonts w:cstheme="minorHAnsi"/>
          <w:sz w:val="24"/>
          <w:szCs w:val="24"/>
        </w:rPr>
        <w:t xml:space="preserve">we </w:t>
      </w:r>
      <w:r w:rsidR="00BF4AF0">
        <w:rPr>
          <w:rFonts w:cstheme="minorHAnsi"/>
          <w:sz w:val="24"/>
          <w:szCs w:val="24"/>
        </w:rPr>
        <w:t>will</w:t>
      </w:r>
      <w:r w:rsidRPr="00024E5C">
        <w:rPr>
          <w:rFonts w:cstheme="minorHAnsi"/>
          <w:sz w:val="24"/>
          <w:szCs w:val="24"/>
        </w:rPr>
        <w:t xml:space="preserve"> send them home and they </w:t>
      </w:r>
      <w:r w:rsidR="00024E5C" w:rsidRPr="00024E5C">
        <w:rPr>
          <w:rFonts w:cstheme="minorHAnsi"/>
          <w:sz w:val="24"/>
          <w:szCs w:val="24"/>
        </w:rPr>
        <w:t>are advised to</w:t>
      </w:r>
      <w:r w:rsidRPr="00024E5C">
        <w:rPr>
          <w:rFonts w:cstheme="minorHAnsi"/>
          <w:sz w:val="24"/>
          <w:szCs w:val="24"/>
        </w:rPr>
        <w:t xml:space="preserve"> follow public health advice. </w:t>
      </w:r>
    </w:p>
    <w:p w:rsidR="00024E5C" w:rsidRPr="00024E5C" w:rsidRDefault="00024E5C" w:rsidP="00024E5C">
      <w:pPr>
        <w:pStyle w:val="ListParagraph"/>
        <w:spacing w:line="360" w:lineRule="auto"/>
        <w:rPr>
          <w:rFonts w:cstheme="minorHAnsi"/>
          <w:sz w:val="24"/>
          <w:szCs w:val="24"/>
        </w:rPr>
      </w:pPr>
      <w:r w:rsidRPr="00024E5C">
        <w:rPr>
          <w:rFonts w:cstheme="minorHAnsi"/>
          <w:sz w:val="24"/>
          <w:szCs w:val="24"/>
        </w:rPr>
        <w:t xml:space="preserve">Anyone with </w:t>
      </w:r>
      <w:r w:rsidR="00751A6A" w:rsidRPr="00024E5C">
        <w:rPr>
          <w:rFonts w:cstheme="minorHAnsi"/>
          <w:sz w:val="24"/>
          <w:szCs w:val="24"/>
        </w:rPr>
        <w:t xml:space="preserve">symptoms, </w:t>
      </w:r>
      <w:r w:rsidRPr="00024E5C">
        <w:rPr>
          <w:rFonts w:cstheme="minorHAnsi"/>
          <w:sz w:val="24"/>
          <w:szCs w:val="24"/>
        </w:rPr>
        <w:t>are informed not to use</w:t>
      </w:r>
      <w:r w:rsidR="00751A6A" w:rsidRPr="00024E5C">
        <w:rPr>
          <w:rFonts w:cstheme="minorHAnsi"/>
          <w:sz w:val="24"/>
          <w:szCs w:val="24"/>
        </w:rPr>
        <w:t xml:space="preserve"> public transport and, wherever possible, </w:t>
      </w:r>
      <w:r w:rsidRPr="00024E5C">
        <w:rPr>
          <w:rFonts w:cstheme="minorHAnsi"/>
          <w:sz w:val="24"/>
          <w:szCs w:val="24"/>
        </w:rPr>
        <w:t xml:space="preserve">will </w:t>
      </w:r>
      <w:r w:rsidR="00751A6A" w:rsidRPr="00024E5C">
        <w:rPr>
          <w:rFonts w:cstheme="minorHAnsi"/>
          <w:sz w:val="24"/>
          <w:szCs w:val="24"/>
        </w:rPr>
        <w:t xml:space="preserve">be collected by a member of their family or household. </w:t>
      </w:r>
    </w:p>
    <w:p w:rsidR="00751A6A" w:rsidRPr="00024E5C" w:rsidRDefault="00751A6A" w:rsidP="00024E5C">
      <w:pPr>
        <w:pStyle w:val="ListParagraph"/>
        <w:spacing w:line="360" w:lineRule="auto"/>
        <w:rPr>
          <w:rFonts w:cstheme="minorHAnsi"/>
          <w:sz w:val="24"/>
          <w:szCs w:val="24"/>
        </w:rPr>
      </w:pPr>
      <w:r w:rsidRPr="00024E5C">
        <w:rPr>
          <w:rFonts w:cstheme="minorHAnsi"/>
          <w:sz w:val="24"/>
          <w:szCs w:val="24"/>
        </w:rPr>
        <w:t>If a child is awaiting collection, appropriate P</w:t>
      </w:r>
      <w:r w:rsidR="00024E5C" w:rsidRPr="00024E5C">
        <w:rPr>
          <w:rFonts w:cstheme="minorHAnsi"/>
          <w:sz w:val="24"/>
          <w:szCs w:val="24"/>
        </w:rPr>
        <w:t>PE will</w:t>
      </w:r>
      <w:r w:rsidRPr="00024E5C">
        <w:rPr>
          <w:rFonts w:cstheme="minorHAnsi"/>
          <w:sz w:val="24"/>
          <w:szCs w:val="24"/>
        </w:rPr>
        <w:t xml:space="preserve"> be used if close contact is necessary. Any rooms </w:t>
      </w:r>
      <w:r w:rsidR="00024E5C" w:rsidRPr="00024E5C">
        <w:rPr>
          <w:rFonts w:cstheme="minorHAnsi"/>
          <w:sz w:val="24"/>
          <w:szCs w:val="24"/>
        </w:rPr>
        <w:t xml:space="preserve">will </w:t>
      </w:r>
      <w:r w:rsidR="00BF4AF0" w:rsidRPr="00024E5C">
        <w:rPr>
          <w:rFonts w:cstheme="minorHAnsi"/>
          <w:sz w:val="24"/>
          <w:szCs w:val="24"/>
        </w:rPr>
        <w:t>be deep</w:t>
      </w:r>
      <w:r w:rsidR="00024E5C" w:rsidRPr="00024E5C">
        <w:rPr>
          <w:rFonts w:cstheme="minorHAnsi"/>
          <w:sz w:val="24"/>
          <w:szCs w:val="24"/>
        </w:rPr>
        <w:t xml:space="preserve"> </w:t>
      </w:r>
      <w:r w:rsidRPr="00024E5C">
        <w:rPr>
          <w:rFonts w:cstheme="minorHAnsi"/>
          <w:sz w:val="24"/>
          <w:szCs w:val="24"/>
        </w:rPr>
        <w:t>cleaned after the</w:t>
      </w:r>
      <w:r w:rsidR="00024E5C" w:rsidRPr="00024E5C">
        <w:rPr>
          <w:rFonts w:cstheme="minorHAnsi"/>
          <w:sz w:val="24"/>
          <w:szCs w:val="24"/>
        </w:rPr>
        <w:t xml:space="preserve"> child/adult has</w:t>
      </w:r>
      <w:r w:rsidRPr="00024E5C">
        <w:rPr>
          <w:rFonts w:cstheme="minorHAnsi"/>
          <w:sz w:val="24"/>
          <w:szCs w:val="24"/>
        </w:rPr>
        <w:t xml:space="preserve"> left</w:t>
      </w:r>
      <w:r w:rsidR="00024E5C" w:rsidRPr="00024E5C">
        <w:rPr>
          <w:rFonts w:cstheme="minorHAnsi"/>
          <w:sz w:val="24"/>
          <w:szCs w:val="24"/>
        </w:rPr>
        <w:t xml:space="preserve">. </w:t>
      </w:r>
    </w:p>
    <w:p w:rsidR="00024E5C" w:rsidRDefault="00024E5C" w:rsidP="00751A6A">
      <w:pPr>
        <w:pStyle w:val="ListParagraph"/>
        <w:spacing w:line="276" w:lineRule="auto"/>
      </w:pPr>
    </w:p>
    <w:p w:rsidR="00216ED2" w:rsidRPr="00BF4AF0" w:rsidRDefault="00216ED2" w:rsidP="00216ED2">
      <w:pPr>
        <w:pStyle w:val="ListParagraph"/>
        <w:numPr>
          <w:ilvl w:val="0"/>
          <w:numId w:val="2"/>
        </w:numPr>
        <w:spacing w:line="360" w:lineRule="auto"/>
        <w:rPr>
          <w:rFonts w:cstheme="minorHAnsi"/>
          <w:i/>
          <w:sz w:val="24"/>
          <w:szCs w:val="24"/>
        </w:rPr>
      </w:pPr>
      <w:r w:rsidRPr="00BF4AF0">
        <w:rPr>
          <w:rFonts w:cstheme="minorHAnsi"/>
          <w:i/>
          <w:sz w:val="24"/>
          <w:szCs w:val="24"/>
        </w:rPr>
        <w:t xml:space="preserve">Sending your child to preschool. </w:t>
      </w:r>
    </w:p>
    <w:p w:rsidR="00216ED2" w:rsidRPr="00216ED2" w:rsidRDefault="00216ED2" w:rsidP="00216ED2">
      <w:pPr>
        <w:pStyle w:val="ListParagraph"/>
        <w:spacing w:line="360" w:lineRule="auto"/>
        <w:rPr>
          <w:rFonts w:cstheme="minorHAnsi"/>
          <w:sz w:val="24"/>
          <w:szCs w:val="24"/>
        </w:rPr>
      </w:pPr>
      <w:r w:rsidRPr="00216ED2">
        <w:rPr>
          <w:rFonts w:cstheme="minorHAnsi"/>
          <w:color w:val="0B0C0C"/>
          <w:sz w:val="24"/>
          <w:szCs w:val="24"/>
          <w:shd w:val="clear" w:color="auto" w:fill="FFFFFF"/>
        </w:rPr>
        <w:t>If you insist on your child attending the preschool when they have symptoms, we can take the decision to refuse your child if, in our reasonable judgement, it is necessary to protect other children and staff from possible infection with COVID-19. Our decision willbe considered and carefully made in light of all the circumstances and current public health</w:t>
      </w:r>
      <w:r w:rsidR="00BF4AF0">
        <w:rPr>
          <w:rFonts w:cstheme="minorHAnsi"/>
          <w:color w:val="0B0C0C"/>
          <w:sz w:val="24"/>
          <w:szCs w:val="24"/>
          <w:shd w:val="clear" w:color="auto" w:fill="FFFFFF"/>
        </w:rPr>
        <w:t xml:space="preserve"> advice.</w:t>
      </w:r>
    </w:p>
    <w:p w:rsidR="00024E5C" w:rsidRDefault="00024E5C" w:rsidP="00751A6A">
      <w:pPr>
        <w:pStyle w:val="ListParagraph"/>
        <w:spacing w:line="276" w:lineRule="auto"/>
      </w:pPr>
    </w:p>
    <w:p w:rsidR="00751A6A" w:rsidRPr="00751A6A" w:rsidRDefault="00751A6A" w:rsidP="00751A6A">
      <w:pPr>
        <w:pStyle w:val="ListParagraph"/>
        <w:spacing w:line="276" w:lineRule="auto"/>
        <w:rPr>
          <w:rFonts w:asciiTheme="majorHAnsi" w:hAnsiTheme="majorHAnsi" w:cstheme="majorHAnsi"/>
          <w:color w:val="FF0000"/>
          <w:sz w:val="24"/>
          <w:szCs w:val="24"/>
        </w:rPr>
      </w:pPr>
    </w:p>
    <w:p w:rsidR="004171FA" w:rsidRPr="004171FA" w:rsidRDefault="004171FA" w:rsidP="00E22EED">
      <w:pPr>
        <w:spacing w:line="276" w:lineRule="auto"/>
        <w:rPr>
          <w:rFonts w:asciiTheme="majorHAnsi" w:hAnsiTheme="majorHAnsi" w:cstheme="majorHAnsi"/>
          <w:color w:val="FF0000"/>
          <w:sz w:val="24"/>
          <w:szCs w:val="24"/>
        </w:rPr>
      </w:pPr>
    </w:p>
    <w:sectPr w:rsidR="004171FA" w:rsidRPr="004171FA" w:rsidSect="00AC39A7">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93E" w:rsidRDefault="00D0493E" w:rsidP="00E567C7">
      <w:pPr>
        <w:spacing w:after="0" w:line="240" w:lineRule="auto"/>
      </w:pPr>
      <w:r>
        <w:separator/>
      </w:r>
    </w:p>
  </w:endnote>
  <w:endnote w:type="continuationSeparator" w:id="1">
    <w:p w:rsidR="00D0493E" w:rsidRDefault="00D0493E" w:rsidP="00E56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93E" w:rsidRDefault="00D0493E" w:rsidP="00E567C7">
      <w:pPr>
        <w:spacing w:after="0" w:line="240" w:lineRule="auto"/>
      </w:pPr>
      <w:r>
        <w:separator/>
      </w:r>
    </w:p>
  </w:footnote>
  <w:footnote w:type="continuationSeparator" w:id="1">
    <w:p w:rsidR="00D0493E" w:rsidRDefault="00D0493E" w:rsidP="00E56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C7" w:rsidRDefault="004171FA">
    <w:pPr>
      <w:pStyle w:val="Header"/>
    </w:pPr>
    <w:r>
      <w:t>Updated December</w:t>
    </w:r>
    <w:r w:rsidR="00E567C7">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85B"/>
    <w:multiLevelType w:val="hybridMultilevel"/>
    <w:tmpl w:val="0D667A04"/>
    <w:lvl w:ilvl="0" w:tplc="0F0A3E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F46D0B"/>
    <w:multiLevelType w:val="hybridMultilevel"/>
    <w:tmpl w:val="D2128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1B4F41"/>
    <w:multiLevelType w:val="hybridMultilevel"/>
    <w:tmpl w:val="0080ADA0"/>
    <w:lvl w:ilvl="0" w:tplc="0F6ADAA8">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28EF"/>
    <w:rsid w:val="00024E5C"/>
    <w:rsid w:val="000413D0"/>
    <w:rsid w:val="000D56AB"/>
    <w:rsid w:val="000F5D75"/>
    <w:rsid w:val="00100C99"/>
    <w:rsid w:val="00180E0F"/>
    <w:rsid w:val="001F7E0D"/>
    <w:rsid w:val="00216ED2"/>
    <w:rsid w:val="002573CB"/>
    <w:rsid w:val="00276126"/>
    <w:rsid w:val="002833BB"/>
    <w:rsid w:val="002A1E8A"/>
    <w:rsid w:val="002B1C8E"/>
    <w:rsid w:val="00314105"/>
    <w:rsid w:val="00333C75"/>
    <w:rsid w:val="003343C5"/>
    <w:rsid w:val="0037631E"/>
    <w:rsid w:val="004171FA"/>
    <w:rsid w:val="00437DCD"/>
    <w:rsid w:val="00447A2D"/>
    <w:rsid w:val="004541A5"/>
    <w:rsid w:val="00470838"/>
    <w:rsid w:val="00536536"/>
    <w:rsid w:val="00537DDC"/>
    <w:rsid w:val="006528EF"/>
    <w:rsid w:val="00654274"/>
    <w:rsid w:val="0068277F"/>
    <w:rsid w:val="00707DAE"/>
    <w:rsid w:val="00722717"/>
    <w:rsid w:val="00751A6A"/>
    <w:rsid w:val="00781D11"/>
    <w:rsid w:val="007F04A6"/>
    <w:rsid w:val="008937F6"/>
    <w:rsid w:val="008A6067"/>
    <w:rsid w:val="009E3C32"/>
    <w:rsid w:val="00A42BEC"/>
    <w:rsid w:val="00A85084"/>
    <w:rsid w:val="00AB0840"/>
    <w:rsid w:val="00AC39A7"/>
    <w:rsid w:val="00B033B2"/>
    <w:rsid w:val="00B14FB0"/>
    <w:rsid w:val="00B23ED6"/>
    <w:rsid w:val="00B47935"/>
    <w:rsid w:val="00B51993"/>
    <w:rsid w:val="00BC6786"/>
    <w:rsid w:val="00BF4AF0"/>
    <w:rsid w:val="00C7018F"/>
    <w:rsid w:val="00D0493E"/>
    <w:rsid w:val="00D24860"/>
    <w:rsid w:val="00D625C9"/>
    <w:rsid w:val="00D76465"/>
    <w:rsid w:val="00DB3981"/>
    <w:rsid w:val="00DD19F2"/>
    <w:rsid w:val="00DE7B1D"/>
    <w:rsid w:val="00DF2F36"/>
    <w:rsid w:val="00DF6B33"/>
    <w:rsid w:val="00DF763F"/>
    <w:rsid w:val="00E077F9"/>
    <w:rsid w:val="00E22EED"/>
    <w:rsid w:val="00E567C7"/>
    <w:rsid w:val="00F1598C"/>
    <w:rsid w:val="00F97A39"/>
    <w:rsid w:val="00FC02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8EF"/>
    <w:rPr>
      <w:color w:val="0000FF"/>
      <w:u w:val="single"/>
    </w:rPr>
  </w:style>
  <w:style w:type="paragraph" w:styleId="ListParagraph">
    <w:name w:val="List Paragraph"/>
    <w:basedOn w:val="Normal"/>
    <w:uiPriority w:val="34"/>
    <w:qFormat/>
    <w:rsid w:val="00100C99"/>
    <w:pPr>
      <w:ind w:left="720"/>
      <w:contextualSpacing/>
    </w:pPr>
  </w:style>
  <w:style w:type="paragraph" w:styleId="Header">
    <w:name w:val="header"/>
    <w:basedOn w:val="Normal"/>
    <w:link w:val="HeaderChar"/>
    <w:uiPriority w:val="99"/>
    <w:unhideWhenUsed/>
    <w:rsid w:val="00E56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C7"/>
  </w:style>
  <w:style w:type="paragraph" w:styleId="Footer">
    <w:name w:val="footer"/>
    <w:basedOn w:val="Normal"/>
    <w:link w:val="FooterChar"/>
    <w:uiPriority w:val="99"/>
    <w:unhideWhenUsed/>
    <w:rsid w:val="00E56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early-years-and-childcare-clo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Kea Pre School</cp:lastModifiedBy>
  <cp:revision>2</cp:revision>
  <dcterms:created xsi:type="dcterms:W3CDTF">2021-12-16T16:59:00Z</dcterms:created>
  <dcterms:modified xsi:type="dcterms:W3CDTF">2021-12-16T16:59:00Z</dcterms:modified>
</cp:coreProperties>
</file>